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363"/>
        <w:tblW w:w="10626" w:type="dxa"/>
        <w:tblLayout w:type="fixed"/>
        <w:tblLook w:val="0000"/>
      </w:tblPr>
      <w:tblGrid>
        <w:gridCol w:w="4230"/>
        <w:gridCol w:w="6396"/>
      </w:tblGrid>
      <w:tr w:rsidR="00AC1202" w:rsidRPr="00AD5F87" w:rsidTr="00C22D0E">
        <w:trPr>
          <w:trHeight w:val="1881"/>
        </w:trPr>
        <w:tc>
          <w:tcPr>
            <w:tcW w:w="4230" w:type="dxa"/>
            <w:shd w:val="clear" w:color="auto" w:fill="auto"/>
          </w:tcPr>
          <w:p w:rsidR="00AC1202" w:rsidRPr="00AD5F87" w:rsidRDefault="00AC1202" w:rsidP="00AD5F87">
            <w:pPr>
              <w:spacing w:after="0" w:line="240" w:lineRule="auto"/>
              <w:jc w:val="both"/>
              <w:rPr>
                <w:rFonts w:ascii="Times New Roman" w:hAnsi="Times New Roman" w:cs="Times New Roman"/>
                <w:sz w:val="24"/>
                <w:szCs w:val="24"/>
              </w:rPr>
            </w:pPr>
            <w:r w:rsidRPr="00AD5F87">
              <w:rPr>
                <w:rFonts w:ascii="Times New Roman" w:hAnsi="Times New Roman" w:cs="Times New Roman"/>
                <w:sz w:val="24"/>
                <w:szCs w:val="24"/>
              </w:rPr>
              <w:t xml:space="preserve">            </w:t>
            </w:r>
          </w:p>
          <w:p w:rsidR="00AC1202" w:rsidRPr="00AD5F87" w:rsidRDefault="00AC1202" w:rsidP="00AD5F87">
            <w:pPr>
              <w:spacing w:after="0" w:line="240" w:lineRule="auto"/>
              <w:ind w:firstLine="720"/>
              <w:jc w:val="both"/>
              <w:rPr>
                <w:rFonts w:ascii="Times New Roman" w:hAnsi="Times New Roman" w:cs="Times New Roman"/>
                <w:b/>
                <w:bCs/>
                <w:sz w:val="24"/>
                <w:szCs w:val="24"/>
              </w:rPr>
            </w:pPr>
            <w:r w:rsidRPr="00AD5F87">
              <w:rPr>
                <w:rFonts w:ascii="Times New Roman" w:hAnsi="Times New Roman" w:cs="Times New Roman"/>
                <w:sz w:val="24"/>
                <w:szCs w:val="24"/>
              </w:rPr>
              <w:t xml:space="preserve">     </w:t>
            </w:r>
            <w:r w:rsidR="004A0E3E" w:rsidRPr="00AD5F87">
              <w:rPr>
                <w:rFonts w:ascii="Times New Roman" w:hAnsi="Times New Roman" w:cs="Times New Roman"/>
                <w:noProof/>
                <w:sz w:val="24"/>
                <w:szCs w:val="24"/>
              </w:rPr>
              <w:drawing>
                <wp:inline distT="0" distB="0" distL="0" distR="0">
                  <wp:extent cx="405130" cy="414020"/>
                  <wp:effectExtent l="19050" t="0" r="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5130" cy="414020"/>
                          </a:xfrm>
                          <a:prstGeom prst="rect">
                            <a:avLst/>
                          </a:prstGeom>
                          <a:solidFill>
                            <a:srgbClr val="FFFFFF">
                              <a:alpha val="0"/>
                            </a:srgbClr>
                          </a:solidFill>
                          <a:ln w="9525">
                            <a:noFill/>
                            <a:miter lim="800000"/>
                            <a:headEnd/>
                            <a:tailEnd/>
                          </a:ln>
                        </pic:spPr>
                      </pic:pic>
                    </a:graphicData>
                  </a:graphic>
                </wp:inline>
              </w:drawing>
            </w:r>
            <w:r w:rsidRPr="00AD5F87">
              <w:rPr>
                <w:rFonts w:ascii="Times New Roman" w:hAnsi="Times New Roman" w:cs="Times New Roman"/>
                <w:sz w:val="24"/>
                <w:szCs w:val="24"/>
              </w:rPr>
              <w:t xml:space="preserve">                                                                                   </w:t>
            </w:r>
          </w:p>
          <w:p w:rsidR="00AC1202" w:rsidRPr="00AD5F87" w:rsidRDefault="00AC1202" w:rsidP="00AD5F87">
            <w:pPr>
              <w:spacing w:after="0" w:line="240" w:lineRule="auto"/>
              <w:jc w:val="both"/>
              <w:rPr>
                <w:rFonts w:ascii="Times New Roman" w:hAnsi="Times New Roman" w:cs="Times New Roman"/>
                <w:bCs/>
                <w:sz w:val="24"/>
                <w:szCs w:val="24"/>
              </w:rPr>
            </w:pPr>
            <w:r w:rsidRPr="00AD5F87">
              <w:rPr>
                <w:rFonts w:ascii="Times New Roman" w:hAnsi="Times New Roman" w:cs="Times New Roman"/>
                <w:bCs/>
                <w:sz w:val="24"/>
                <w:szCs w:val="24"/>
              </w:rPr>
              <w:t>ΕΛΛΗΝΙΚΗ  ΔΗΜΟΚΡΑΤΙΑ</w:t>
            </w:r>
          </w:p>
          <w:p w:rsidR="00AC1202" w:rsidRPr="00AD5F87" w:rsidRDefault="00AC1202" w:rsidP="00AD5F87">
            <w:pPr>
              <w:spacing w:after="0" w:line="240" w:lineRule="auto"/>
              <w:jc w:val="both"/>
              <w:rPr>
                <w:rFonts w:ascii="Times New Roman" w:hAnsi="Times New Roman" w:cs="Times New Roman"/>
                <w:bCs/>
                <w:sz w:val="24"/>
                <w:szCs w:val="24"/>
              </w:rPr>
            </w:pPr>
            <w:r w:rsidRPr="00AD5F87">
              <w:rPr>
                <w:rFonts w:ascii="Times New Roman" w:hAnsi="Times New Roman" w:cs="Times New Roman"/>
                <w:bCs/>
                <w:sz w:val="24"/>
                <w:szCs w:val="24"/>
              </w:rPr>
              <w:t>ΝΟΜΟΣ  ΜΑΓΝΗΣΙΑΣ</w:t>
            </w:r>
          </w:p>
          <w:p w:rsidR="00AC1202" w:rsidRPr="00AD5F87" w:rsidRDefault="00AC1202" w:rsidP="00AD5F87">
            <w:pPr>
              <w:spacing w:after="0" w:line="240" w:lineRule="auto"/>
              <w:jc w:val="both"/>
              <w:rPr>
                <w:rFonts w:ascii="Times New Roman" w:hAnsi="Times New Roman" w:cs="Times New Roman"/>
                <w:bCs/>
                <w:sz w:val="24"/>
                <w:szCs w:val="24"/>
              </w:rPr>
            </w:pPr>
            <w:r w:rsidRPr="00AD5F87">
              <w:rPr>
                <w:rFonts w:ascii="Times New Roman" w:hAnsi="Times New Roman" w:cs="Times New Roman"/>
                <w:bCs/>
                <w:sz w:val="24"/>
                <w:szCs w:val="24"/>
              </w:rPr>
              <w:t>ΔΗΜΟΣ  ΝΟΤΙΟΥ ΠΗΛΙΟΥ</w:t>
            </w:r>
          </w:p>
          <w:p w:rsidR="002271C0" w:rsidRPr="00AD5F87" w:rsidRDefault="002271C0" w:rsidP="00AD5F87">
            <w:pPr>
              <w:spacing w:after="0" w:line="240" w:lineRule="auto"/>
              <w:jc w:val="both"/>
              <w:rPr>
                <w:rFonts w:ascii="Times New Roman" w:hAnsi="Times New Roman" w:cs="Times New Roman"/>
                <w:sz w:val="24"/>
                <w:szCs w:val="24"/>
              </w:rPr>
            </w:pPr>
            <w:r w:rsidRPr="00AD5F87">
              <w:rPr>
                <w:rFonts w:ascii="Times New Roman" w:hAnsi="Times New Roman" w:cs="Times New Roman"/>
                <w:sz w:val="24"/>
                <w:szCs w:val="24"/>
              </w:rPr>
              <w:t xml:space="preserve">ΟΙΚΟΝΟΜΙΚΗ ΥΠΗΡΕΣΙΑ  </w:t>
            </w:r>
          </w:p>
          <w:p w:rsidR="002271C0" w:rsidRPr="00AD5F87" w:rsidRDefault="002271C0" w:rsidP="00AD5F87">
            <w:pPr>
              <w:tabs>
                <w:tab w:val="left" w:pos="284"/>
                <w:tab w:val="left" w:pos="6379"/>
              </w:tabs>
              <w:spacing w:after="0" w:line="240" w:lineRule="auto"/>
              <w:jc w:val="both"/>
              <w:rPr>
                <w:rFonts w:ascii="Times New Roman" w:hAnsi="Times New Roman" w:cs="Times New Roman"/>
                <w:sz w:val="24"/>
                <w:szCs w:val="24"/>
              </w:rPr>
            </w:pPr>
            <w:proofErr w:type="spellStart"/>
            <w:r w:rsidRPr="00AD5F87">
              <w:rPr>
                <w:rFonts w:ascii="Times New Roman" w:hAnsi="Times New Roman" w:cs="Times New Roman"/>
                <w:sz w:val="24"/>
                <w:szCs w:val="24"/>
              </w:rPr>
              <w:t>Ταχ</w:t>
            </w:r>
            <w:proofErr w:type="spellEnd"/>
            <w:r w:rsidRPr="00AD5F87">
              <w:rPr>
                <w:rFonts w:ascii="Times New Roman" w:hAnsi="Times New Roman" w:cs="Times New Roman"/>
                <w:sz w:val="24"/>
                <w:szCs w:val="24"/>
              </w:rPr>
              <w:t xml:space="preserve">. Δ/νση : 37006 </w:t>
            </w:r>
            <w:proofErr w:type="spellStart"/>
            <w:r w:rsidRPr="00AD5F87">
              <w:rPr>
                <w:rFonts w:ascii="Times New Roman" w:hAnsi="Times New Roman" w:cs="Times New Roman"/>
                <w:sz w:val="24"/>
                <w:szCs w:val="24"/>
              </w:rPr>
              <w:t>Αργαλαστή</w:t>
            </w:r>
            <w:proofErr w:type="spellEnd"/>
            <w:r w:rsidRPr="00AD5F87">
              <w:rPr>
                <w:rFonts w:ascii="Times New Roman" w:hAnsi="Times New Roman" w:cs="Times New Roman"/>
                <w:sz w:val="24"/>
                <w:szCs w:val="24"/>
              </w:rPr>
              <w:t xml:space="preserve"> </w:t>
            </w:r>
            <w:r w:rsidRPr="00AD5F87">
              <w:rPr>
                <w:rFonts w:ascii="Times New Roman" w:hAnsi="Times New Roman" w:cs="Times New Roman"/>
                <w:sz w:val="24"/>
                <w:szCs w:val="24"/>
              </w:rPr>
              <w:tab/>
            </w:r>
          </w:p>
          <w:p w:rsidR="002271C0" w:rsidRPr="00AD5F87" w:rsidRDefault="00D5660E" w:rsidP="00AD5F87">
            <w:pPr>
              <w:spacing w:after="0" w:line="240" w:lineRule="auto"/>
              <w:jc w:val="both"/>
              <w:rPr>
                <w:rFonts w:ascii="Times New Roman" w:hAnsi="Times New Roman" w:cs="Times New Roman"/>
                <w:sz w:val="24"/>
                <w:szCs w:val="24"/>
              </w:rPr>
            </w:pPr>
            <w:proofErr w:type="spellStart"/>
            <w:r w:rsidRPr="00AD5F87">
              <w:rPr>
                <w:rFonts w:ascii="Times New Roman" w:hAnsi="Times New Roman" w:cs="Times New Roman"/>
                <w:sz w:val="24"/>
                <w:szCs w:val="24"/>
              </w:rPr>
              <w:t>Τηλ</w:t>
            </w:r>
            <w:proofErr w:type="spellEnd"/>
            <w:r w:rsidRPr="00AD5F87">
              <w:rPr>
                <w:rFonts w:ascii="Times New Roman" w:hAnsi="Times New Roman" w:cs="Times New Roman"/>
                <w:sz w:val="24"/>
                <w:szCs w:val="24"/>
              </w:rPr>
              <w:t>: 2423350104</w:t>
            </w:r>
            <w:r w:rsidR="002271C0" w:rsidRPr="00AD5F87">
              <w:rPr>
                <w:rFonts w:ascii="Times New Roman" w:hAnsi="Times New Roman" w:cs="Times New Roman"/>
                <w:sz w:val="24"/>
                <w:szCs w:val="24"/>
              </w:rPr>
              <w:tab/>
              <w:t xml:space="preserve">               </w:t>
            </w:r>
          </w:p>
          <w:p w:rsidR="006B127B" w:rsidRPr="00AD5F87" w:rsidRDefault="002271C0" w:rsidP="00AD5F87">
            <w:pPr>
              <w:spacing w:after="0" w:line="240" w:lineRule="auto"/>
              <w:jc w:val="both"/>
              <w:rPr>
                <w:rFonts w:ascii="Times New Roman" w:hAnsi="Times New Roman" w:cs="Times New Roman"/>
                <w:b/>
                <w:bCs/>
                <w:sz w:val="24"/>
                <w:szCs w:val="24"/>
              </w:rPr>
            </w:pPr>
            <w:r w:rsidRPr="00AD5F87">
              <w:rPr>
                <w:rFonts w:ascii="Times New Roman" w:hAnsi="Times New Roman" w:cs="Times New Roman"/>
                <w:sz w:val="24"/>
                <w:szCs w:val="24"/>
              </w:rPr>
              <w:t xml:space="preserve">Πληροφορίες: </w:t>
            </w:r>
            <w:r w:rsidR="006B127B" w:rsidRPr="00AD5F87">
              <w:rPr>
                <w:rFonts w:ascii="Times New Roman" w:hAnsi="Times New Roman" w:cs="Times New Roman"/>
                <w:sz w:val="24"/>
                <w:szCs w:val="24"/>
              </w:rPr>
              <w:t xml:space="preserve">Παπαϊωάννου </w:t>
            </w:r>
            <w:proofErr w:type="spellStart"/>
            <w:r w:rsidR="006B127B" w:rsidRPr="00AD5F87">
              <w:rPr>
                <w:rFonts w:ascii="Times New Roman" w:hAnsi="Times New Roman" w:cs="Times New Roman"/>
                <w:sz w:val="24"/>
                <w:szCs w:val="24"/>
              </w:rPr>
              <w:t>Χαδούλα</w:t>
            </w:r>
            <w:proofErr w:type="spellEnd"/>
          </w:p>
          <w:p w:rsidR="002271C0" w:rsidRPr="00AD5F87" w:rsidRDefault="002271C0" w:rsidP="00AD5F87">
            <w:pPr>
              <w:spacing w:after="0" w:line="240" w:lineRule="auto"/>
              <w:jc w:val="both"/>
              <w:rPr>
                <w:rFonts w:ascii="Times New Roman" w:hAnsi="Times New Roman" w:cs="Times New Roman"/>
                <w:b/>
                <w:bCs/>
                <w:sz w:val="24"/>
                <w:szCs w:val="24"/>
              </w:rPr>
            </w:pPr>
          </w:p>
        </w:tc>
        <w:tc>
          <w:tcPr>
            <w:tcW w:w="6396" w:type="dxa"/>
            <w:shd w:val="clear" w:color="auto" w:fill="auto"/>
          </w:tcPr>
          <w:p w:rsidR="00AC1202" w:rsidRPr="00AD5F87" w:rsidRDefault="00AC1202" w:rsidP="00AD5F87">
            <w:pPr>
              <w:spacing w:after="0" w:line="240" w:lineRule="auto"/>
              <w:ind w:firstLine="720"/>
              <w:jc w:val="both"/>
              <w:rPr>
                <w:rFonts w:ascii="Times New Roman" w:hAnsi="Times New Roman" w:cs="Times New Roman"/>
                <w:b/>
                <w:bCs/>
                <w:sz w:val="24"/>
                <w:szCs w:val="24"/>
              </w:rPr>
            </w:pPr>
            <w:r w:rsidRPr="00AD5F87">
              <w:rPr>
                <w:rFonts w:ascii="Times New Roman" w:hAnsi="Times New Roman" w:cs="Times New Roman"/>
                <w:b/>
                <w:bCs/>
                <w:sz w:val="24"/>
                <w:szCs w:val="24"/>
              </w:rPr>
              <w:t xml:space="preserve">                  </w:t>
            </w:r>
          </w:p>
          <w:p w:rsidR="00AC1202" w:rsidRPr="00AD5F87" w:rsidRDefault="00AC1202" w:rsidP="00AD5F87">
            <w:pPr>
              <w:spacing w:after="0" w:line="240" w:lineRule="auto"/>
              <w:ind w:firstLine="720"/>
              <w:jc w:val="both"/>
              <w:rPr>
                <w:rFonts w:ascii="Times New Roman" w:hAnsi="Times New Roman" w:cs="Times New Roman"/>
                <w:b/>
                <w:bCs/>
                <w:sz w:val="24"/>
                <w:szCs w:val="24"/>
              </w:rPr>
            </w:pPr>
            <w:r w:rsidRPr="00AD5F87">
              <w:rPr>
                <w:rFonts w:ascii="Times New Roman" w:hAnsi="Times New Roman" w:cs="Times New Roman"/>
                <w:b/>
                <w:bCs/>
                <w:sz w:val="24"/>
                <w:szCs w:val="24"/>
              </w:rPr>
              <w:t xml:space="preserve">         </w:t>
            </w:r>
          </w:p>
          <w:p w:rsidR="00AC1202" w:rsidRPr="00AD5F87" w:rsidRDefault="00AC1202" w:rsidP="00AD5F87">
            <w:pPr>
              <w:spacing w:after="0" w:line="240" w:lineRule="auto"/>
              <w:ind w:firstLine="720"/>
              <w:jc w:val="both"/>
              <w:rPr>
                <w:rFonts w:ascii="Times New Roman" w:hAnsi="Times New Roman" w:cs="Times New Roman"/>
                <w:b/>
                <w:bCs/>
                <w:sz w:val="24"/>
                <w:szCs w:val="24"/>
              </w:rPr>
            </w:pPr>
          </w:p>
          <w:p w:rsidR="00AC1202" w:rsidRPr="00AD5F87" w:rsidRDefault="00AC1202" w:rsidP="00AD5F87">
            <w:pPr>
              <w:spacing w:after="0" w:line="240" w:lineRule="auto"/>
              <w:ind w:firstLine="720"/>
              <w:jc w:val="both"/>
              <w:rPr>
                <w:rFonts w:ascii="Times New Roman" w:hAnsi="Times New Roman" w:cs="Times New Roman"/>
                <w:b/>
                <w:sz w:val="24"/>
                <w:szCs w:val="24"/>
                <w:lang w:val="en-US"/>
              </w:rPr>
            </w:pPr>
            <w:r w:rsidRPr="00AD5F87">
              <w:rPr>
                <w:rFonts w:ascii="Times New Roman" w:hAnsi="Times New Roman" w:cs="Times New Roman"/>
                <w:b/>
                <w:sz w:val="24"/>
                <w:szCs w:val="24"/>
              </w:rPr>
              <w:t xml:space="preserve">              </w:t>
            </w:r>
          </w:p>
          <w:p w:rsidR="002271C0" w:rsidRPr="00AD5F87" w:rsidRDefault="002271C0" w:rsidP="00AD5F87">
            <w:pPr>
              <w:spacing w:after="0" w:line="240" w:lineRule="auto"/>
              <w:ind w:firstLine="720"/>
              <w:jc w:val="both"/>
              <w:rPr>
                <w:rFonts w:ascii="Times New Roman" w:hAnsi="Times New Roman" w:cs="Times New Roman"/>
                <w:b/>
                <w:sz w:val="24"/>
                <w:szCs w:val="24"/>
                <w:lang w:val="en-US"/>
              </w:rPr>
            </w:pPr>
          </w:p>
          <w:p w:rsidR="002271C0" w:rsidRPr="00AD5F87" w:rsidRDefault="002271C0" w:rsidP="00AD5F87">
            <w:pPr>
              <w:spacing w:after="0" w:line="240" w:lineRule="auto"/>
              <w:ind w:firstLine="720"/>
              <w:jc w:val="both"/>
              <w:rPr>
                <w:rFonts w:ascii="Times New Roman" w:hAnsi="Times New Roman" w:cs="Times New Roman"/>
                <w:bCs/>
                <w:sz w:val="24"/>
                <w:szCs w:val="24"/>
                <w:lang w:val="en-US"/>
              </w:rPr>
            </w:pPr>
            <w:r w:rsidRPr="00AD5F87">
              <w:rPr>
                <w:rFonts w:ascii="Times New Roman" w:hAnsi="Times New Roman" w:cs="Times New Roman"/>
                <w:b/>
                <w:bCs/>
                <w:sz w:val="24"/>
                <w:szCs w:val="24"/>
              </w:rPr>
              <w:t xml:space="preserve">                   </w:t>
            </w:r>
            <w:proofErr w:type="spellStart"/>
            <w:r w:rsidR="008314B4" w:rsidRPr="00AD5F87">
              <w:rPr>
                <w:rFonts w:ascii="Times New Roman" w:hAnsi="Times New Roman" w:cs="Times New Roman"/>
                <w:bCs/>
                <w:sz w:val="24"/>
                <w:szCs w:val="24"/>
              </w:rPr>
              <w:t>Αργαλαστή</w:t>
            </w:r>
            <w:proofErr w:type="spellEnd"/>
            <w:r w:rsidR="008314B4" w:rsidRPr="00AD5F87">
              <w:rPr>
                <w:rFonts w:ascii="Times New Roman" w:hAnsi="Times New Roman" w:cs="Times New Roman"/>
                <w:bCs/>
                <w:sz w:val="24"/>
                <w:szCs w:val="24"/>
              </w:rPr>
              <w:t xml:space="preserve">,  </w:t>
            </w:r>
            <w:r w:rsidR="008314B4" w:rsidRPr="00AD5F87">
              <w:rPr>
                <w:rFonts w:ascii="Times New Roman" w:hAnsi="Times New Roman" w:cs="Times New Roman"/>
                <w:bCs/>
                <w:sz w:val="24"/>
                <w:szCs w:val="24"/>
                <w:lang w:val="en-US"/>
              </w:rPr>
              <w:t>9</w:t>
            </w:r>
            <w:r w:rsidRPr="00AD5F87">
              <w:rPr>
                <w:rFonts w:ascii="Times New Roman" w:hAnsi="Times New Roman" w:cs="Times New Roman"/>
                <w:bCs/>
                <w:sz w:val="24"/>
                <w:szCs w:val="24"/>
              </w:rPr>
              <w:t>-10-2025</w:t>
            </w:r>
          </w:p>
          <w:p w:rsidR="002271C0" w:rsidRPr="00E6467B" w:rsidRDefault="002271C0" w:rsidP="00AD5F87">
            <w:pPr>
              <w:spacing w:after="0" w:line="240" w:lineRule="auto"/>
              <w:ind w:firstLine="720"/>
              <w:jc w:val="both"/>
              <w:rPr>
                <w:rFonts w:ascii="Times New Roman" w:hAnsi="Times New Roman" w:cs="Times New Roman"/>
                <w:sz w:val="24"/>
                <w:szCs w:val="24"/>
                <w:lang w:val="en-US"/>
              </w:rPr>
            </w:pPr>
            <w:r w:rsidRPr="00AD5F87">
              <w:rPr>
                <w:rFonts w:ascii="Times New Roman" w:hAnsi="Times New Roman" w:cs="Times New Roman"/>
                <w:b/>
                <w:sz w:val="24"/>
                <w:szCs w:val="24"/>
                <w:lang w:val="en-US"/>
              </w:rPr>
              <w:t xml:space="preserve">                   </w:t>
            </w:r>
            <w:proofErr w:type="spellStart"/>
            <w:r w:rsidRPr="00AD5F87">
              <w:rPr>
                <w:rFonts w:ascii="Times New Roman" w:hAnsi="Times New Roman" w:cs="Times New Roman"/>
                <w:sz w:val="24"/>
                <w:szCs w:val="24"/>
              </w:rPr>
              <w:t>Αρ.Πρωτ</w:t>
            </w:r>
            <w:proofErr w:type="spellEnd"/>
            <w:r w:rsidRPr="00AD5F87">
              <w:rPr>
                <w:rFonts w:ascii="Times New Roman" w:hAnsi="Times New Roman" w:cs="Times New Roman"/>
                <w:sz w:val="24"/>
                <w:szCs w:val="24"/>
              </w:rPr>
              <w:t>.</w:t>
            </w:r>
            <w:r w:rsidR="006B127B" w:rsidRPr="00AD5F87">
              <w:rPr>
                <w:rFonts w:ascii="Times New Roman" w:hAnsi="Times New Roman" w:cs="Times New Roman"/>
                <w:sz w:val="24"/>
                <w:szCs w:val="24"/>
              </w:rPr>
              <w:t>:</w:t>
            </w:r>
            <w:r w:rsidR="00CE3112">
              <w:rPr>
                <w:rFonts w:ascii="Times New Roman" w:hAnsi="Times New Roman" w:cs="Times New Roman"/>
                <w:sz w:val="24"/>
                <w:szCs w:val="24"/>
              </w:rPr>
              <w:t xml:space="preserve"> 20294</w:t>
            </w:r>
            <w:r w:rsidR="00E6467B">
              <w:rPr>
                <w:rFonts w:ascii="Times New Roman" w:hAnsi="Times New Roman" w:cs="Times New Roman"/>
                <w:sz w:val="24"/>
                <w:szCs w:val="24"/>
                <w:lang w:val="en-US"/>
              </w:rPr>
              <w:t xml:space="preserve"> </w:t>
            </w:r>
          </w:p>
          <w:p w:rsidR="002271C0" w:rsidRPr="00AD5F87" w:rsidRDefault="002271C0" w:rsidP="00AD5F87">
            <w:pPr>
              <w:spacing w:after="0" w:line="240" w:lineRule="auto"/>
              <w:ind w:firstLine="720"/>
              <w:jc w:val="both"/>
              <w:rPr>
                <w:rFonts w:ascii="Times New Roman" w:hAnsi="Times New Roman" w:cs="Times New Roman"/>
                <w:b/>
                <w:sz w:val="24"/>
                <w:szCs w:val="24"/>
                <w:lang w:val="en-US"/>
              </w:rPr>
            </w:pPr>
          </w:p>
          <w:p w:rsidR="002271C0" w:rsidRPr="00AD5F87" w:rsidRDefault="002271C0" w:rsidP="00AD5F87">
            <w:pPr>
              <w:spacing w:after="0" w:line="240" w:lineRule="auto"/>
              <w:ind w:firstLine="720"/>
              <w:jc w:val="both"/>
              <w:rPr>
                <w:rFonts w:ascii="Times New Roman" w:hAnsi="Times New Roman" w:cs="Times New Roman"/>
                <w:b/>
                <w:sz w:val="24"/>
                <w:szCs w:val="24"/>
                <w:lang w:val="en-US"/>
              </w:rPr>
            </w:pPr>
          </w:p>
        </w:tc>
      </w:tr>
    </w:tbl>
    <w:p w:rsidR="00AC1202" w:rsidRPr="00AD5F87" w:rsidRDefault="00AC1202" w:rsidP="00E02DF3">
      <w:pPr>
        <w:spacing w:after="0" w:line="240" w:lineRule="auto"/>
        <w:jc w:val="both"/>
        <w:rPr>
          <w:rFonts w:ascii="Times New Roman" w:hAnsi="Times New Roman" w:cs="Times New Roman"/>
          <w:sz w:val="24"/>
          <w:szCs w:val="24"/>
        </w:rPr>
      </w:pPr>
      <w:r w:rsidRPr="00AD5F87">
        <w:rPr>
          <w:rFonts w:ascii="Times New Roman" w:hAnsi="Times New Roman" w:cs="Times New Roman"/>
          <w:b/>
          <w:color w:val="000000"/>
          <w:sz w:val="24"/>
          <w:szCs w:val="24"/>
        </w:rPr>
        <w:t xml:space="preserve">                                        </w:t>
      </w:r>
      <w:r w:rsidR="00BA0CF9" w:rsidRPr="00AD5F87">
        <w:rPr>
          <w:rFonts w:ascii="Times New Roman" w:hAnsi="Times New Roman" w:cs="Times New Roman"/>
          <w:b/>
          <w:color w:val="000000"/>
          <w:sz w:val="24"/>
          <w:szCs w:val="24"/>
        </w:rPr>
        <w:t xml:space="preserve">                            </w:t>
      </w:r>
      <w:r w:rsidRPr="00AD5F87">
        <w:rPr>
          <w:rFonts w:ascii="Times New Roman" w:hAnsi="Times New Roman" w:cs="Times New Roman"/>
          <w:b/>
          <w:color w:val="000000"/>
          <w:sz w:val="24"/>
          <w:szCs w:val="24"/>
        </w:rPr>
        <w:t xml:space="preserve">                                                                                </w:t>
      </w:r>
    </w:p>
    <w:p w:rsidR="002271C0" w:rsidRPr="00AD5F87" w:rsidRDefault="002271C0" w:rsidP="00AD5F87">
      <w:pPr>
        <w:spacing w:after="0" w:line="240" w:lineRule="auto"/>
        <w:jc w:val="both"/>
        <w:rPr>
          <w:rFonts w:ascii="Times New Roman" w:hAnsi="Times New Roman" w:cs="Times New Roman"/>
          <w:sz w:val="24"/>
          <w:szCs w:val="24"/>
        </w:rPr>
      </w:pPr>
    </w:p>
    <w:p w:rsidR="002271C0" w:rsidRPr="00AD5F87" w:rsidRDefault="002271C0" w:rsidP="003D2ADD">
      <w:pPr>
        <w:pStyle w:val="2"/>
        <w:ind w:firstLine="142"/>
        <w:rPr>
          <w:b/>
          <w:bCs/>
        </w:rPr>
      </w:pPr>
      <w:r w:rsidRPr="00AD5F87">
        <w:rPr>
          <w:b/>
          <w:bCs/>
        </w:rPr>
        <w:t>ΠΕΡΙΛΗΨΗ ΔΙΑΚΗΡΥΞΗΣ ΔΗΜΟΠΡΑΣΙΑΣ</w:t>
      </w:r>
    </w:p>
    <w:p w:rsidR="002271C0" w:rsidRPr="00AD5F87" w:rsidRDefault="002271C0" w:rsidP="00AD5F87">
      <w:pPr>
        <w:spacing w:after="0" w:line="240" w:lineRule="auto"/>
        <w:jc w:val="both"/>
        <w:rPr>
          <w:rFonts w:ascii="Times New Roman" w:hAnsi="Times New Roman" w:cs="Times New Roman"/>
          <w:sz w:val="24"/>
          <w:szCs w:val="24"/>
        </w:rPr>
      </w:pPr>
      <w:r w:rsidRPr="00AD5F87">
        <w:rPr>
          <w:rFonts w:ascii="Times New Roman" w:hAnsi="Times New Roman" w:cs="Times New Roman"/>
          <w:sz w:val="24"/>
          <w:szCs w:val="24"/>
        </w:rPr>
        <w:t xml:space="preserve">Ο  Δήμος  Νοτίου  Πηλίου δυνάμει της υπ’αρ.124/2025 απόφασης του Δ.Σ. και της  υπ’αρ.503/2025 απόφασης της Δ.Ε. του Δήμου Νοτίου Πηλίου διακηρύττει ότι:                                                                                                  </w:t>
      </w:r>
      <w:r w:rsidRPr="00AD5F87">
        <w:rPr>
          <w:rFonts w:ascii="Times New Roman" w:hAnsi="Times New Roman" w:cs="Times New Roman"/>
          <w:b/>
          <w:bCs/>
          <w:sz w:val="24"/>
          <w:szCs w:val="24"/>
          <w:u w:val="single"/>
        </w:rPr>
        <w:t xml:space="preserve">  </w:t>
      </w:r>
    </w:p>
    <w:p w:rsidR="002271C0" w:rsidRPr="00AD5F87" w:rsidRDefault="002271C0" w:rsidP="00AD5F87">
      <w:pPr>
        <w:spacing w:after="0" w:line="240" w:lineRule="auto"/>
        <w:ind w:firstLine="720"/>
        <w:jc w:val="both"/>
        <w:rPr>
          <w:rFonts w:ascii="Times New Roman" w:hAnsi="Times New Roman" w:cs="Times New Roman"/>
          <w:b/>
          <w:sz w:val="24"/>
          <w:szCs w:val="24"/>
        </w:rPr>
      </w:pPr>
      <w:r w:rsidRPr="00AD5F87">
        <w:rPr>
          <w:rFonts w:ascii="Times New Roman" w:hAnsi="Times New Roman" w:cs="Times New Roman"/>
          <w:sz w:val="24"/>
          <w:szCs w:val="24"/>
        </w:rPr>
        <w:t xml:space="preserve"> Εκτίθεται σε φανερή προφορική πλειοδοτική δημοπρασία </w:t>
      </w:r>
      <w:r w:rsidR="00F70C2D">
        <w:rPr>
          <w:rFonts w:ascii="Times New Roman" w:hAnsi="Times New Roman" w:cs="Times New Roman"/>
          <w:b/>
          <w:sz w:val="24"/>
          <w:szCs w:val="24"/>
        </w:rPr>
        <w:t xml:space="preserve">στις 20-10-2025, ημέρα Δευτέρα </w:t>
      </w:r>
      <w:r w:rsidRPr="00AD5F87">
        <w:rPr>
          <w:rFonts w:ascii="Times New Roman" w:hAnsi="Times New Roman" w:cs="Times New Roman"/>
          <w:b/>
          <w:sz w:val="24"/>
          <w:szCs w:val="24"/>
        </w:rPr>
        <w:t>και ώρα 10:00 μέχρι 13:00</w:t>
      </w:r>
      <w:r w:rsidRPr="00AD5F87">
        <w:rPr>
          <w:rFonts w:ascii="Times New Roman" w:hAnsi="Times New Roman" w:cs="Times New Roman"/>
          <w:sz w:val="24"/>
          <w:szCs w:val="24"/>
        </w:rPr>
        <w:t xml:space="preserve"> και </w:t>
      </w:r>
      <w:r w:rsidRPr="00AD5F87">
        <w:rPr>
          <w:rFonts w:ascii="Times New Roman" w:hAnsi="Times New Roman" w:cs="Times New Roman"/>
          <w:bCs/>
          <w:sz w:val="24"/>
          <w:szCs w:val="24"/>
        </w:rPr>
        <w:t>επαναληπτική, σε περίπτωση άγονης δημοπρασίας,</w:t>
      </w:r>
      <w:r w:rsidRPr="00AD5F87">
        <w:rPr>
          <w:rFonts w:ascii="Times New Roman" w:hAnsi="Times New Roman" w:cs="Times New Roman"/>
          <w:sz w:val="24"/>
          <w:szCs w:val="24"/>
        </w:rPr>
        <w:t xml:space="preserve"> </w:t>
      </w:r>
      <w:r w:rsidR="00F70C2D">
        <w:rPr>
          <w:rFonts w:ascii="Times New Roman" w:hAnsi="Times New Roman" w:cs="Times New Roman"/>
          <w:b/>
          <w:sz w:val="24"/>
          <w:szCs w:val="24"/>
        </w:rPr>
        <w:t xml:space="preserve">στις 27-10-2025, ημέρα Δευτέρα </w:t>
      </w:r>
      <w:r w:rsidRPr="00AD5F87">
        <w:rPr>
          <w:rFonts w:ascii="Times New Roman" w:hAnsi="Times New Roman" w:cs="Times New Roman"/>
          <w:b/>
          <w:sz w:val="24"/>
          <w:szCs w:val="24"/>
        </w:rPr>
        <w:t xml:space="preserve">και ώρα 10:00 μέχρι 13:00  </w:t>
      </w:r>
      <w:r w:rsidRPr="00AD5F87">
        <w:rPr>
          <w:rFonts w:ascii="Times New Roman" w:hAnsi="Times New Roman" w:cs="Times New Roman"/>
          <w:sz w:val="24"/>
          <w:szCs w:val="24"/>
        </w:rPr>
        <w:t>στον 2</w:t>
      </w:r>
      <w:r w:rsidRPr="00AD5F87">
        <w:rPr>
          <w:rFonts w:ascii="Times New Roman" w:hAnsi="Times New Roman" w:cs="Times New Roman"/>
          <w:sz w:val="24"/>
          <w:szCs w:val="24"/>
          <w:vertAlign w:val="superscript"/>
        </w:rPr>
        <w:t>ο</w:t>
      </w:r>
      <w:r w:rsidRPr="00AD5F87">
        <w:rPr>
          <w:rFonts w:ascii="Times New Roman" w:hAnsi="Times New Roman" w:cs="Times New Roman"/>
          <w:sz w:val="24"/>
          <w:szCs w:val="24"/>
        </w:rPr>
        <w:t xml:space="preserve"> όροφο του Δημαρχείου του Δήμου Νοτίου Πηλίου, ενώπιον της αρμόδιας από το Νόμο Επιτροπής του Δήμου Νοτίου Πηλίου δημοτική έκταση με «</w:t>
      </w:r>
      <w:proofErr w:type="spellStart"/>
      <w:r w:rsidRPr="00AD5F87">
        <w:rPr>
          <w:rFonts w:ascii="Times New Roman" w:hAnsi="Times New Roman" w:cs="Times New Roman"/>
          <w:b/>
          <w:sz w:val="24"/>
          <w:szCs w:val="24"/>
        </w:rPr>
        <w:t>Κωδική</w:t>
      </w:r>
      <w:proofErr w:type="spellEnd"/>
      <w:r w:rsidRPr="00AD5F87">
        <w:rPr>
          <w:rFonts w:ascii="Times New Roman" w:hAnsi="Times New Roman" w:cs="Times New Roman"/>
          <w:b/>
          <w:sz w:val="24"/>
          <w:szCs w:val="24"/>
        </w:rPr>
        <w:t xml:space="preserve"> Ονομασία </w:t>
      </w:r>
      <w:r w:rsidRPr="00AD5F87">
        <w:rPr>
          <w:rFonts w:ascii="Times New Roman" w:hAnsi="Times New Roman" w:cs="Times New Roman"/>
          <w:b/>
          <w:sz w:val="24"/>
          <w:szCs w:val="24"/>
          <w:lang w:val="en-US"/>
        </w:rPr>
        <w:t>SIKI</w:t>
      </w:r>
      <w:r w:rsidRPr="00AD5F87">
        <w:rPr>
          <w:rFonts w:ascii="Times New Roman" w:hAnsi="Times New Roman" w:cs="Times New Roman"/>
          <w:b/>
          <w:sz w:val="24"/>
          <w:szCs w:val="24"/>
        </w:rPr>
        <w:t>_</w:t>
      </w:r>
      <w:r w:rsidRPr="00AD5F87">
        <w:rPr>
          <w:rFonts w:ascii="Times New Roman" w:hAnsi="Times New Roman" w:cs="Times New Roman"/>
          <w:b/>
          <w:sz w:val="24"/>
          <w:szCs w:val="24"/>
          <w:lang w:val="en-US"/>
        </w:rPr>
        <w:t>X</w:t>
      </w:r>
      <w:r w:rsidRPr="00AD5F87">
        <w:rPr>
          <w:rFonts w:ascii="Times New Roman" w:hAnsi="Times New Roman" w:cs="Times New Roman"/>
          <w:b/>
          <w:sz w:val="24"/>
          <w:szCs w:val="24"/>
        </w:rPr>
        <w:t xml:space="preserve"> (1442594</w:t>
      </w:r>
      <w:r w:rsidRPr="00AD5F87">
        <w:rPr>
          <w:rFonts w:ascii="Times New Roman" w:hAnsi="Times New Roman" w:cs="Times New Roman"/>
          <w:sz w:val="24"/>
          <w:szCs w:val="24"/>
        </w:rPr>
        <w:t xml:space="preserve">)» </w:t>
      </w:r>
      <w:r w:rsidRPr="00AD5F87">
        <w:rPr>
          <w:rFonts w:ascii="Times New Roman" w:hAnsi="Times New Roman" w:cs="Times New Roman"/>
          <w:b/>
          <w:sz w:val="24"/>
          <w:szCs w:val="24"/>
        </w:rPr>
        <w:t>επιφά</w:t>
      </w:r>
      <w:r w:rsidR="006B127B" w:rsidRPr="00AD5F87">
        <w:rPr>
          <w:rFonts w:ascii="Times New Roman" w:hAnsi="Times New Roman" w:cs="Times New Roman"/>
          <w:b/>
          <w:sz w:val="24"/>
          <w:szCs w:val="24"/>
        </w:rPr>
        <w:t xml:space="preserve">νειας πεντακοσίων </w:t>
      </w:r>
      <w:r w:rsidRPr="00AD5F87">
        <w:rPr>
          <w:rFonts w:ascii="Times New Roman" w:hAnsi="Times New Roman" w:cs="Times New Roman"/>
          <w:b/>
          <w:sz w:val="24"/>
          <w:szCs w:val="24"/>
        </w:rPr>
        <w:t>(500</w:t>
      </w:r>
      <w:r w:rsidR="006B127B" w:rsidRPr="00AD5F87">
        <w:rPr>
          <w:rFonts w:ascii="Times New Roman" w:hAnsi="Times New Roman" w:cs="Times New Roman"/>
          <w:b/>
          <w:sz w:val="24"/>
          <w:szCs w:val="24"/>
        </w:rPr>
        <w:t xml:space="preserve">) </w:t>
      </w:r>
      <w:r w:rsidRPr="00AD5F87">
        <w:rPr>
          <w:rFonts w:ascii="Times New Roman" w:hAnsi="Times New Roman" w:cs="Times New Roman"/>
          <w:b/>
          <w:sz w:val="24"/>
          <w:szCs w:val="24"/>
        </w:rPr>
        <w:t>τετραγωνικών μέτρων</w:t>
      </w:r>
      <w:r w:rsidRPr="00AD5F87">
        <w:rPr>
          <w:rFonts w:ascii="Times New Roman" w:hAnsi="Times New Roman" w:cs="Times New Roman"/>
          <w:sz w:val="24"/>
          <w:szCs w:val="24"/>
        </w:rPr>
        <w:t>, με τους ακόλουθους όρους:</w:t>
      </w:r>
    </w:p>
    <w:p w:rsidR="002271C0" w:rsidRPr="00AD5F87" w:rsidRDefault="002271C0" w:rsidP="00AD5F87">
      <w:pPr>
        <w:spacing w:after="0" w:line="240" w:lineRule="auto"/>
        <w:jc w:val="both"/>
        <w:rPr>
          <w:rFonts w:ascii="Times New Roman" w:hAnsi="Times New Roman" w:cs="Times New Roman"/>
          <w:sz w:val="24"/>
          <w:szCs w:val="24"/>
        </w:rPr>
      </w:pPr>
    </w:p>
    <w:p w:rsidR="004A0E3E" w:rsidRPr="00AD5F87" w:rsidRDefault="00AC1202" w:rsidP="003D2ADD">
      <w:pPr>
        <w:spacing w:after="0" w:line="240" w:lineRule="auto"/>
        <w:jc w:val="center"/>
        <w:rPr>
          <w:rFonts w:ascii="Times New Roman" w:hAnsi="Times New Roman" w:cs="Times New Roman"/>
          <w:b/>
          <w:sz w:val="24"/>
          <w:szCs w:val="24"/>
          <w:u w:val="single"/>
        </w:rPr>
      </w:pPr>
      <w:r w:rsidRPr="00AD5F87">
        <w:rPr>
          <w:rFonts w:ascii="Times New Roman" w:hAnsi="Times New Roman" w:cs="Times New Roman"/>
          <w:b/>
          <w:sz w:val="24"/>
          <w:szCs w:val="24"/>
          <w:u w:val="single"/>
        </w:rPr>
        <w:t>ΟΡΟΙ :</w:t>
      </w:r>
    </w:p>
    <w:p w:rsidR="004A0E3E" w:rsidRPr="00AD5F87" w:rsidRDefault="00AC1202" w:rsidP="00AD5F87">
      <w:pPr>
        <w:pStyle w:val="a9"/>
        <w:numPr>
          <w:ilvl w:val="0"/>
          <w:numId w:val="1"/>
        </w:numPr>
        <w:spacing w:after="0" w:line="240" w:lineRule="auto"/>
        <w:ind w:left="0"/>
        <w:jc w:val="both"/>
        <w:rPr>
          <w:rFonts w:ascii="Times New Roman" w:hAnsi="Times New Roman" w:cs="Times New Roman"/>
          <w:b/>
          <w:sz w:val="24"/>
          <w:szCs w:val="24"/>
          <w:u w:val="single"/>
        </w:rPr>
      </w:pPr>
      <w:r w:rsidRPr="00AD5F87">
        <w:rPr>
          <w:rFonts w:ascii="Times New Roman" w:hAnsi="Times New Roman" w:cs="Times New Roman"/>
          <w:sz w:val="24"/>
          <w:szCs w:val="24"/>
        </w:rPr>
        <w:t>Τ</w:t>
      </w:r>
      <w:r w:rsidRPr="00AD5F87">
        <w:rPr>
          <w:rFonts w:ascii="Times New Roman" w:hAnsi="Times New Roman" w:cs="Times New Roman"/>
          <w:sz w:val="24"/>
          <w:szCs w:val="24"/>
          <w:lang w:val="en-US"/>
        </w:rPr>
        <w:t>o</w:t>
      </w:r>
      <w:r w:rsidRPr="00AD5F87">
        <w:rPr>
          <w:rFonts w:ascii="Times New Roman" w:hAnsi="Times New Roman" w:cs="Times New Roman"/>
          <w:sz w:val="24"/>
          <w:szCs w:val="24"/>
        </w:rPr>
        <w:t xml:space="preserve"> μίσθιο θα χρησιμοποιηθεί αποκλειστικά για την εγκατάσταση και την τοποθέτηση τηλεπικοινωνιακών υποδομών και συναφών δραστηριοτήτων</w:t>
      </w:r>
      <w:r w:rsidR="004A0E3E" w:rsidRPr="00AD5F87">
        <w:rPr>
          <w:rFonts w:ascii="Times New Roman" w:hAnsi="Times New Roman" w:cs="Times New Roman"/>
          <w:sz w:val="24"/>
          <w:szCs w:val="24"/>
        </w:rPr>
        <w:t>, καθώς και για την εγκατάσταση, μεταλλικών ή άλλων, κατασκευών στήριξης και προστασίας του παραπάνω εξοπλισμού.</w:t>
      </w:r>
    </w:p>
    <w:p w:rsidR="004A0E3E" w:rsidRPr="00AD5F87" w:rsidRDefault="00AC1202" w:rsidP="00AD5F87">
      <w:pPr>
        <w:pStyle w:val="a9"/>
        <w:numPr>
          <w:ilvl w:val="0"/>
          <w:numId w:val="1"/>
        </w:numPr>
        <w:spacing w:after="0" w:line="240" w:lineRule="auto"/>
        <w:ind w:left="0"/>
        <w:jc w:val="both"/>
        <w:rPr>
          <w:rFonts w:ascii="Times New Roman" w:hAnsi="Times New Roman" w:cs="Times New Roman"/>
          <w:b/>
          <w:sz w:val="24"/>
          <w:szCs w:val="24"/>
          <w:u w:val="single"/>
        </w:rPr>
      </w:pPr>
      <w:r w:rsidRPr="00AD5F87">
        <w:rPr>
          <w:rFonts w:ascii="Times New Roman" w:hAnsi="Times New Roman" w:cs="Times New Roman"/>
          <w:sz w:val="24"/>
          <w:szCs w:val="24"/>
        </w:rPr>
        <w:t>Ο/Η μισθωτής υποχρεούται να βεβαιώνει ότι οι εγκαταστάσεις της και κάθε εκπεμπόμενη από αυτές ακτινοβολία είναι σύμφωνη με την κείμενη νο</w:t>
      </w:r>
      <w:r w:rsidR="004A0E3E" w:rsidRPr="00AD5F87">
        <w:rPr>
          <w:rFonts w:ascii="Times New Roman" w:hAnsi="Times New Roman" w:cs="Times New Roman"/>
          <w:sz w:val="24"/>
          <w:szCs w:val="24"/>
        </w:rPr>
        <w:t>μοθεσία περί ορίων ακτινοβολίας.</w:t>
      </w:r>
    </w:p>
    <w:p w:rsidR="004A0E3E" w:rsidRPr="00AD5F87" w:rsidRDefault="00AC1202" w:rsidP="00AD5F87">
      <w:pPr>
        <w:pStyle w:val="a9"/>
        <w:numPr>
          <w:ilvl w:val="0"/>
          <w:numId w:val="1"/>
        </w:numPr>
        <w:spacing w:after="0" w:line="240" w:lineRule="auto"/>
        <w:ind w:left="0"/>
        <w:jc w:val="both"/>
        <w:rPr>
          <w:rFonts w:ascii="Times New Roman" w:hAnsi="Times New Roman" w:cs="Times New Roman"/>
          <w:b/>
          <w:sz w:val="24"/>
          <w:szCs w:val="24"/>
          <w:u w:val="single"/>
        </w:rPr>
      </w:pPr>
      <w:r w:rsidRPr="00AD5F87">
        <w:rPr>
          <w:rFonts w:ascii="Times New Roman" w:hAnsi="Times New Roman" w:cs="Times New Roman"/>
          <w:sz w:val="24"/>
          <w:szCs w:val="24"/>
        </w:rPr>
        <w:t>Ο/Η μισθώτρια θα απομακρύνει τις εγκαταστάσεις της σε περίπτωση που υποχρεωθεί με τελεσίδικη απόφαση του Αρ</w:t>
      </w:r>
      <w:r w:rsidR="00D5660E" w:rsidRPr="00AD5F87">
        <w:rPr>
          <w:rFonts w:ascii="Times New Roman" w:hAnsi="Times New Roman" w:cs="Times New Roman"/>
          <w:sz w:val="24"/>
          <w:szCs w:val="24"/>
        </w:rPr>
        <w:t xml:space="preserve">μόδιου Δημόσιου Φορέα (Ελληνική </w:t>
      </w:r>
      <w:r w:rsidRPr="00AD5F87">
        <w:rPr>
          <w:rFonts w:ascii="Times New Roman" w:hAnsi="Times New Roman" w:cs="Times New Roman"/>
          <w:sz w:val="24"/>
          <w:szCs w:val="24"/>
        </w:rPr>
        <w:t xml:space="preserve">Επιτροπή Ατομικής </w:t>
      </w:r>
      <w:r w:rsidR="00D5660E" w:rsidRPr="00AD5F87">
        <w:rPr>
          <w:rFonts w:ascii="Times New Roman" w:hAnsi="Times New Roman" w:cs="Times New Roman"/>
          <w:sz w:val="24"/>
          <w:szCs w:val="24"/>
        </w:rPr>
        <w:t xml:space="preserve"> </w:t>
      </w:r>
      <w:r w:rsidRPr="00AD5F87">
        <w:rPr>
          <w:rFonts w:ascii="Times New Roman" w:hAnsi="Times New Roman" w:cs="Times New Roman"/>
          <w:sz w:val="24"/>
          <w:szCs w:val="24"/>
        </w:rPr>
        <w:t>Ενέργειας), οπότε και η μίσθωση θα λύεται αζημίως και για τα δύο μέρη.</w:t>
      </w:r>
    </w:p>
    <w:p w:rsidR="004A0E3E" w:rsidRPr="00AD5F87" w:rsidRDefault="00AC1202" w:rsidP="00AD5F87">
      <w:pPr>
        <w:pStyle w:val="a9"/>
        <w:numPr>
          <w:ilvl w:val="0"/>
          <w:numId w:val="1"/>
        </w:numPr>
        <w:spacing w:after="0" w:line="240" w:lineRule="auto"/>
        <w:ind w:left="0"/>
        <w:jc w:val="both"/>
        <w:rPr>
          <w:rFonts w:ascii="Times New Roman" w:hAnsi="Times New Roman" w:cs="Times New Roman"/>
          <w:b/>
          <w:sz w:val="24"/>
          <w:szCs w:val="24"/>
          <w:u w:val="single"/>
        </w:rPr>
      </w:pPr>
      <w:r w:rsidRPr="00AD5F87">
        <w:rPr>
          <w:rFonts w:ascii="Times New Roman" w:hAnsi="Times New Roman" w:cs="Times New Roman"/>
          <w:sz w:val="24"/>
          <w:szCs w:val="24"/>
        </w:rPr>
        <w:t>Επίσης βαραίνουν το μισθωτή όλες οι εκ του νόμου προβλεπόμενες δαπάνες για την υδροληψία, τον φωτισμό, οι εισφορές και οι φόροι υπέρ τρίτων .</w:t>
      </w:r>
    </w:p>
    <w:p w:rsidR="004A0E3E" w:rsidRPr="00AD5F87" w:rsidRDefault="00AC1202" w:rsidP="00AD5F87">
      <w:pPr>
        <w:pStyle w:val="a9"/>
        <w:numPr>
          <w:ilvl w:val="0"/>
          <w:numId w:val="1"/>
        </w:numPr>
        <w:spacing w:after="0" w:line="240" w:lineRule="auto"/>
        <w:ind w:left="0"/>
        <w:jc w:val="both"/>
        <w:rPr>
          <w:rFonts w:ascii="Times New Roman" w:hAnsi="Times New Roman" w:cs="Times New Roman"/>
          <w:b/>
          <w:sz w:val="24"/>
          <w:szCs w:val="24"/>
          <w:u w:val="single"/>
        </w:rPr>
      </w:pPr>
      <w:r w:rsidRPr="00AD5F87">
        <w:rPr>
          <w:rFonts w:ascii="Times New Roman" w:hAnsi="Times New Roman" w:cs="Times New Roman"/>
          <w:sz w:val="24"/>
          <w:szCs w:val="24"/>
        </w:rPr>
        <w:t>Πάσα επισκευή ή άλλη συμπληρωματική εργασία – επέμβαση κατά τον χρόνο της μισθώσεως που θα απαιτηθεί να γίνει , θα γίνει μόνο μετά από έγκριση της δημοτικής αρχής και θα βαρύνει τον μισθωτή ο οποίος δεν δικαιούται να ζητήσει από τον Δήμο καμία αποζημίωση κατά την λήψη του χρόνου της μισθώσεως.</w:t>
      </w:r>
    </w:p>
    <w:p w:rsidR="0084531C" w:rsidRPr="00AD5F87" w:rsidRDefault="00AC1202" w:rsidP="00AD5F87">
      <w:pPr>
        <w:pStyle w:val="a9"/>
        <w:numPr>
          <w:ilvl w:val="0"/>
          <w:numId w:val="1"/>
        </w:numPr>
        <w:spacing w:after="0" w:line="240" w:lineRule="auto"/>
        <w:ind w:left="0"/>
        <w:jc w:val="both"/>
        <w:rPr>
          <w:rFonts w:ascii="Times New Roman" w:hAnsi="Times New Roman" w:cs="Times New Roman"/>
          <w:b/>
          <w:sz w:val="24"/>
          <w:szCs w:val="24"/>
          <w:u w:val="single"/>
        </w:rPr>
      </w:pPr>
      <w:r w:rsidRPr="00AD5F87">
        <w:rPr>
          <w:rFonts w:ascii="Times New Roman" w:hAnsi="Times New Roman" w:cs="Times New Roman"/>
          <w:b/>
          <w:sz w:val="24"/>
          <w:szCs w:val="24"/>
          <w:u w:val="single"/>
        </w:rPr>
        <w:t xml:space="preserve">Το μίσθωμα ορίζεται στο ποσό των </w:t>
      </w:r>
      <w:r w:rsidR="004A0E3E" w:rsidRPr="00AD5F87">
        <w:rPr>
          <w:rFonts w:ascii="Times New Roman" w:hAnsi="Times New Roman" w:cs="Times New Roman"/>
          <w:b/>
          <w:sz w:val="24"/>
          <w:szCs w:val="24"/>
          <w:u w:val="single"/>
        </w:rPr>
        <w:t>τριών χιλιάδων</w:t>
      </w:r>
      <w:r w:rsidRPr="00AD5F87">
        <w:rPr>
          <w:rFonts w:ascii="Times New Roman" w:hAnsi="Times New Roman" w:cs="Times New Roman"/>
          <w:b/>
          <w:sz w:val="24"/>
          <w:szCs w:val="24"/>
          <w:u w:val="single"/>
        </w:rPr>
        <w:t xml:space="preserve"> Ευρώ</w:t>
      </w:r>
      <w:r w:rsidR="004A0E3E" w:rsidRPr="00AD5F87">
        <w:rPr>
          <w:rFonts w:ascii="Times New Roman" w:hAnsi="Times New Roman" w:cs="Times New Roman"/>
          <w:b/>
          <w:sz w:val="24"/>
          <w:szCs w:val="24"/>
          <w:u w:val="single"/>
        </w:rPr>
        <w:t xml:space="preserve"> (3.0</w:t>
      </w:r>
      <w:r w:rsidRPr="00AD5F87">
        <w:rPr>
          <w:rFonts w:ascii="Times New Roman" w:hAnsi="Times New Roman" w:cs="Times New Roman"/>
          <w:b/>
          <w:sz w:val="24"/>
          <w:szCs w:val="24"/>
          <w:u w:val="single"/>
        </w:rPr>
        <w:t xml:space="preserve">00,00€) ετησίως. Το μίσθωμα θα </w:t>
      </w:r>
      <w:r w:rsidR="004A0E3E" w:rsidRPr="00AD5F87">
        <w:rPr>
          <w:rFonts w:ascii="Times New Roman" w:hAnsi="Times New Roman" w:cs="Times New Roman"/>
          <w:b/>
          <w:sz w:val="24"/>
          <w:szCs w:val="24"/>
          <w:u w:val="single"/>
        </w:rPr>
        <w:t>αναπροσαρμόζεται κάθε έτος κατά</w:t>
      </w:r>
      <w:r w:rsidRPr="00AD5F87">
        <w:rPr>
          <w:rFonts w:ascii="Times New Roman" w:hAnsi="Times New Roman" w:cs="Times New Roman"/>
          <w:b/>
          <w:sz w:val="24"/>
          <w:szCs w:val="24"/>
          <w:u w:val="single"/>
        </w:rPr>
        <w:t xml:space="preserve"> ποσοστό 2 % επί του αρχικού μισθώματος που θα προκύψει από την παρούσα δημοπρασία</w:t>
      </w:r>
      <w:r w:rsidR="00AC0105" w:rsidRPr="00AD5F87">
        <w:rPr>
          <w:rFonts w:ascii="Times New Roman" w:hAnsi="Times New Roman" w:cs="Times New Roman"/>
          <w:b/>
          <w:sz w:val="24"/>
          <w:szCs w:val="24"/>
          <w:u w:val="single"/>
        </w:rPr>
        <w:t xml:space="preserve"> και όχι μεγαλύτερο εάν προκύψει βάση του δείκτη τιμαρίθμου του κόστους ζωής που δίνει η Εθνική Στατιστική Υπηρεσία.</w:t>
      </w:r>
      <w:r w:rsidR="00AC0105" w:rsidRPr="00AD5F87">
        <w:rPr>
          <w:rFonts w:ascii="Times New Roman" w:hAnsi="Times New Roman" w:cs="Times New Roman"/>
          <w:b/>
          <w:sz w:val="24"/>
          <w:szCs w:val="24"/>
        </w:rPr>
        <w:t xml:space="preserve"> </w:t>
      </w:r>
    </w:p>
    <w:p w:rsidR="006874C2" w:rsidRPr="00AD5F87" w:rsidRDefault="00AC1202" w:rsidP="00AD5F87">
      <w:pPr>
        <w:pStyle w:val="a9"/>
        <w:numPr>
          <w:ilvl w:val="0"/>
          <w:numId w:val="1"/>
        </w:numPr>
        <w:spacing w:after="0" w:line="240" w:lineRule="auto"/>
        <w:ind w:left="0"/>
        <w:jc w:val="both"/>
        <w:rPr>
          <w:rFonts w:ascii="Times New Roman" w:hAnsi="Times New Roman" w:cs="Times New Roman"/>
          <w:b/>
          <w:sz w:val="24"/>
          <w:szCs w:val="24"/>
          <w:u w:val="single"/>
        </w:rPr>
      </w:pPr>
      <w:r w:rsidRPr="00AD5F87">
        <w:rPr>
          <w:rFonts w:ascii="Times New Roman" w:hAnsi="Times New Roman" w:cs="Times New Roman"/>
          <w:b/>
          <w:sz w:val="24"/>
          <w:szCs w:val="24"/>
        </w:rPr>
        <w:t>Η διάρκεια</w:t>
      </w:r>
      <w:r w:rsidR="004A0E3E" w:rsidRPr="00AD5F87">
        <w:rPr>
          <w:rFonts w:ascii="Times New Roman" w:hAnsi="Times New Roman" w:cs="Times New Roman"/>
          <w:sz w:val="24"/>
          <w:szCs w:val="24"/>
        </w:rPr>
        <w:t xml:space="preserve"> της εκμίσθωσης</w:t>
      </w:r>
      <w:r w:rsidRPr="00AD5F87">
        <w:rPr>
          <w:rFonts w:ascii="Times New Roman" w:hAnsi="Times New Roman" w:cs="Times New Roman"/>
          <w:sz w:val="24"/>
          <w:szCs w:val="24"/>
        </w:rPr>
        <w:t>,</w:t>
      </w:r>
      <w:r w:rsidR="006874C2" w:rsidRPr="00AD5F87">
        <w:rPr>
          <w:rFonts w:ascii="Times New Roman" w:hAnsi="Times New Roman" w:cs="Times New Roman"/>
          <w:sz w:val="24"/>
          <w:szCs w:val="24"/>
        </w:rPr>
        <w:t xml:space="preserve"> ορίζεται σε εννέα (9) έτη με δυνατότητα παράτασης.</w:t>
      </w:r>
      <w:r w:rsidR="00D5660E" w:rsidRPr="00AD5F87">
        <w:rPr>
          <w:rFonts w:ascii="Times New Roman" w:hAnsi="Times New Roman" w:cs="Times New Roman"/>
          <w:sz w:val="24"/>
          <w:szCs w:val="24"/>
        </w:rPr>
        <w:t xml:space="preserve"> Αρχίζει</w:t>
      </w:r>
      <w:r w:rsidRPr="00AD5F87">
        <w:rPr>
          <w:rFonts w:ascii="Times New Roman" w:hAnsi="Times New Roman" w:cs="Times New Roman"/>
          <w:sz w:val="24"/>
          <w:szCs w:val="24"/>
        </w:rPr>
        <w:t xml:space="preserve"> από </w:t>
      </w:r>
      <w:r w:rsidRPr="00AD5F87">
        <w:rPr>
          <w:rFonts w:ascii="Times New Roman" w:hAnsi="Times New Roman" w:cs="Times New Roman"/>
          <w:b/>
          <w:sz w:val="24"/>
          <w:szCs w:val="24"/>
        </w:rPr>
        <w:t>την υπογραφή του συμφωνητικού μίσθωσης.</w:t>
      </w:r>
      <w:r w:rsidR="00D5660E" w:rsidRPr="00AD5F87">
        <w:rPr>
          <w:rFonts w:ascii="Times New Roman" w:hAnsi="Times New Roman" w:cs="Times New Roman"/>
          <w:b/>
          <w:sz w:val="24"/>
          <w:szCs w:val="24"/>
        </w:rPr>
        <w:t xml:space="preserve"> </w:t>
      </w:r>
      <w:r w:rsidRPr="00AD5F87">
        <w:rPr>
          <w:rFonts w:ascii="Times New Roman" w:hAnsi="Times New Roman" w:cs="Times New Roman"/>
          <w:sz w:val="24"/>
          <w:szCs w:val="24"/>
        </w:rPr>
        <w:t xml:space="preserve">Δίνεται δικαίωμα </w:t>
      </w:r>
      <w:r w:rsidRPr="00AD5F87">
        <w:rPr>
          <w:rFonts w:ascii="Times New Roman" w:hAnsi="Times New Roman" w:cs="Times New Roman"/>
          <w:sz w:val="24"/>
          <w:szCs w:val="24"/>
        </w:rPr>
        <w:lastRenderedPageBreak/>
        <w:t xml:space="preserve">διαδοχικών παρατάσεων ( 9 εννέα έτη και στη συνέχεια ανά 2 έτη ) μέχρι την συμπλήρωση της 20ετίας και θα αρχίζει από την υπογραφή της οικείας σύμβασης. </w:t>
      </w:r>
    </w:p>
    <w:p w:rsidR="006874C2" w:rsidRPr="00AD5F87" w:rsidRDefault="00AC1202" w:rsidP="00AD5F87">
      <w:pPr>
        <w:pStyle w:val="a9"/>
        <w:numPr>
          <w:ilvl w:val="0"/>
          <w:numId w:val="1"/>
        </w:numPr>
        <w:spacing w:after="0" w:line="240" w:lineRule="auto"/>
        <w:ind w:left="0"/>
        <w:jc w:val="both"/>
        <w:rPr>
          <w:rFonts w:ascii="Times New Roman" w:hAnsi="Times New Roman" w:cs="Times New Roman"/>
          <w:b/>
          <w:sz w:val="24"/>
          <w:szCs w:val="24"/>
          <w:u w:val="single"/>
        </w:rPr>
      </w:pPr>
      <w:r w:rsidRPr="00AD5F87">
        <w:rPr>
          <w:rFonts w:ascii="Times New Roman" w:hAnsi="Times New Roman" w:cs="Times New Roman"/>
          <w:sz w:val="24"/>
          <w:szCs w:val="24"/>
        </w:rPr>
        <w:t xml:space="preserve">Παράταση της μίσθωσης θα γίνεται ύστερα από αίτηση της μισθώτριας, επί της οποίας θα λαμβάνεται απόφαση του Δημοτικού Συμβουλίου. Στην περίπτωση αυτή </w:t>
      </w:r>
      <w:r w:rsidRPr="00AD5F87">
        <w:rPr>
          <w:rFonts w:ascii="Times New Roman" w:hAnsi="Times New Roman" w:cs="Times New Roman"/>
          <w:b/>
          <w:sz w:val="24"/>
          <w:szCs w:val="24"/>
        </w:rPr>
        <w:t>θα υπάρχει αναπροσαρμογή της εγγυητικής επιστολής δηλαδή</w:t>
      </w:r>
      <w:r w:rsidRPr="00AD5F87">
        <w:rPr>
          <w:rFonts w:ascii="Times New Roman" w:hAnsi="Times New Roman" w:cs="Times New Roman"/>
          <w:b/>
          <w:color w:val="FF6600"/>
          <w:sz w:val="24"/>
          <w:szCs w:val="24"/>
        </w:rPr>
        <w:t xml:space="preserve"> </w:t>
      </w:r>
      <w:r w:rsidRPr="00AD5F87">
        <w:rPr>
          <w:rFonts w:ascii="Times New Roman" w:hAnsi="Times New Roman" w:cs="Times New Roman"/>
          <w:b/>
          <w:sz w:val="24"/>
          <w:szCs w:val="24"/>
        </w:rPr>
        <w:t xml:space="preserve">θα πρέπει να αντικατασταθεί από άλλη ισόποση προς το 10% των υπολειπομένων ενοικίων </w:t>
      </w:r>
      <w:r w:rsidRPr="00AD5F87">
        <w:rPr>
          <w:rFonts w:ascii="Times New Roman" w:hAnsi="Times New Roman" w:cs="Times New Roman"/>
          <w:sz w:val="24"/>
          <w:szCs w:val="24"/>
        </w:rPr>
        <w:t>για τα έτη της παράτασης, όπως αυτά θα έχουν προσδιορισθεί από νέα σύμβαση ή το νόμο.</w:t>
      </w:r>
      <w:r w:rsidRPr="00AD5F87">
        <w:rPr>
          <w:rFonts w:ascii="Times New Roman" w:hAnsi="Times New Roman" w:cs="Times New Roman"/>
          <w:color w:val="FF6600"/>
          <w:sz w:val="24"/>
          <w:szCs w:val="24"/>
        </w:rPr>
        <w:t xml:space="preserve"> </w:t>
      </w:r>
    </w:p>
    <w:p w:rsidR="00636C09" w:rsidRPr="00AD5F87" w:rsidRDefault="00636C09" w:rsidP="00AD5F87">
      <w:pPr>
        <w:pStyle w:val="a9"/>
        <w:numPr>
          <w:ilvl w:val="0"/>
          <w:numId w:val="1"/>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b/>
          <w:bCs/>
          <w:sz w:val="24"/>
          <w:szCs w:val="24"/>
        </w:rPr>
        <w:t>Για να λάβει κάποιος μέρος στη δημοπρασία πρέπει να</w:t>
      </w:r>
      <w:r w:rsidRPr="00AD5F87">
        <w:rPr>
          <w:rFonts w:ascii="Times New Roman" w:hAnsi="Times New Roman" w:cs="Times New Roman"/>
          <w:sz w:val="24"/>
          <w:szCs w:val="24"/>
        </w:rPr>
        <w:t xml:space="preserve"> </w:t>
      </w:r>
      <w:r w:rsidRPr="00AD5F87">
        <w:rPr>
          <w:rFonts w:ascii="Times New Roman" w:hAnsi="Times New Roman" w:cs="Times New Roman"/>
          <w:b/>
          <w:bCs/>
          <w:sz w:val="24"/>
          <w:szCs w:val="24"/>
        </w:rPr>
        <w:t>προσκομίσει:</w:t>
      </w:r>
    </w:p>
    <w:p w:rsidR="00F95BAC" w:rsidRPr="00AD5F87" w:rsidRDefault="00F95BAC" w:rsidP="00AD5F87">
      <w:pPr>
        <w:pStyle w:val="a9"/>
        <w:numPr>
          <w:ilvl w:val="0"/>
          <w:numId w:val="5"/>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sz w:val="24"/>
          <w:szCs w:val="24"/>
        </w:rPr>
        <w:t>Να παρουσιάσει εγγυητή αξιόχρεο, ευθυνόμενο αλληλέγγυα και εις ολόκληρο με αυτόν, για την κανονική καταβολή των μισθωμάτων και για την εκπλήρωση των όρων  της δημοπρασίας.</w:t>
      </w:r>
    </w:p>
    <w:p w:rsidR="00636C09" w:rsidRPr="00AD5F87" w:rsidRDefault="00636C09" w:rsidP="00AD5F87">
      <w:pPr>
        <w:pStyle w:val="a9"/>
        <w:numPr>
          <w:ilvl w:val="0"/>
          <w:numId w:val="5"/>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sz w:val="24"/>
          <w:szCs w:val="24"/>
        </w:rPr>
        <w:t xml:space="preserve">Φωτοτυπία αστυνομικής ταυτότητας </w:t>
      </w:r>
      <w:r w:rsidR="00143217" w:rsidRPr="00AD5F87">
        <w:rPr>
          <w:rFonts w:ascii="Times New Roman" w:hAnsi="Times New Roman" w:cs="Times New Roman"/>
          <w:sz w:val="24"/>
          <w:szCs w:val="24"/>
        </w:rPr>
        <w:t xml:space="preserve">του ιδίου και του εγγυητή του </w:t>
      </w:r>
      <w:r w:rsidRPr="00AD5F87">
        <w:rPr>
          <w:rFonts w:ascii="Times New Roman" w:hAnsi="Times New Roman" w:cs="Times New Roman"/>
          <w:sz w:val="24"/>
          <w:szCs w:val="24"/>
        </w:rPr>
        <w:t xml:space="preserve">αν είναι φυσικό πρόσωπο ή σχετικό παραστατικό εκπροσώπησης αν είναι εταιρεία ή κοινοπραξία </w:t>
      </w:r>
    </w:p>
    <w:p w:rsidR="006B127B" w:rsidRPr="00AD5F87" w:rsidRDefault="00636C09" w:rsidP="00AD5F87">
      <w:pPr>
        <w:pStyle w:val="a9"/>
        <w:numPr>
          <w:ilvl w:val="0"/>
          <w:numId w:val="5"/>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sz w:val="24"/>
          <w:szCs w:val="24"/>
        </w:rPr>
        <w:t>Δημοτική - Φορολογική και ασφαλιστική ενημερότητα του ιδίου και του εγγυητή του</w:t>
      </w:r>
      <w:r w:rsidRPr="00AD5F87">
        <w:rPr>
          <w:rFonts w:ascii="Times New Roman" w:hAnsi="Times New Roman" w:cs="Times New Roman"/>
          <w:b/>
          <w:bCs/>
          <w:sz w:val="24"/>
          <w:szCs w:val="24"/>
        </w:rPr>
        <w:t>.</w:t>
      </w:r>
    </w:p>
    <w:p w:rsidR="00636C09" w:rsidRPr="00AD5F87" w:rsidRDefault="00636C09" w:rsidP="00AD5F87">
      <w:pPr>
        <w:pStyle w:val="a9"/>
        <w:numPr>
          <w:ilvl w:val="0"/>
          <w:numId w:val="5"/>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sz w:val="24"/>
          <w:szCs w:val="24"/>
        </w:rPr>
        <w:t>Γραμμάτιο του Ταμείου Παρακαταθηκών και Δανείων ή αναγνωρισμένης Τράπεζας περί κατάθεσης εγγύησης</w:t>
      </w:r>
      <w:r w:rsidR="0084531C" w:rsidRPr="00AD5F87">
        <w:rPr>
          <w:rFonts w:ascii="Times New Roman" w:hAnsi="Times New Roman" w:cs="Times New Roman"/>
          <w:b/>
          <w:sz w:val="24"/>
          <w:szCs w:val="24"/>
        </w:rPr>
        <w:t xml:space="preserve"> ποσού 2.700,00 (δύο χιλιάδες επτακόσια</w:t>
      </w:r>
      <w:r w:rsidRPr="00AD5F87">
        <w:rPr>
          <w:rFonts w:ascii="Times New Roman" w:hAnsi="Times New Roman" w:cs="Times New Roman"/>
          <w:b/>
          <w:sz w:val="24"/>
          <w:szCs w:val="24"/>
        </w:rPr>
        <w:t xml:space="preserve"> ευρώ ) </w:t>
      </w:r>
      <w:r w:rsidRPr="00AD5F87">
        <w:rPr>
          <w:rFonts w:ascii="Times New Roman" w:hAnsi="Times New Roman" w:cs="Times New Roman"/>
          <w:sz w:val="24"/>
          <w:szCs w:val="24"/>
        </w:rPr>
        <w:t xml:space="preserve">ίσου με το 1/10 του </w:t>
      </w:r>
      <w:r w:rsidR="008314B4" w:rsidRPr="00AD5F87">
        <w:rPr>
          <w:rFonts w:ascii="Times New Roman" w:hAnsi="Times New Roman" w:cs="Times New Roman"/>
          <w:sz w:val="24"/>
          <w:szCs w:val="24"/>
        </w:rPr>
        <w:t>συνόλου των ετών μίσθωσης</w:t>
      </w:r>
      <w:r w:rsidR="006B127B" w:rsidRPr="00AD5F87">
        <w:rPr>
          <w:rFonts w:ascii="Times New Roman" w:hAnsi="Times New Roman" w:cs="Times New Roman"/>
          <w:sz w:val="24"/>
          <w:szCs w:val="24"/>
        </w:rPr>
        <w:t xml:space="preserve"> επί του οριζόμενου στη διακήρυξη ελάχιστου ορίου κατώτερης προσφοράς, η οποία θα αντικατασταθεί κατά την υπογραφή του συμφωνητικού με άλλη αορίστου διάρκειας ποσού </w:t>
      </w:r>
      <w:r w:rsidR="00AC79C6" w:rsidRPr="00AD5F87">
        <w:rPr>
          <w:rFonts w:ascii="Times New Roman" w:hAnsi="Times New Roman" w:cs="Times New Roman"/>
          <w:sz w:val="24"/>
          <w:szCs w:val="24"/>
        </w:rPr>
        <w:t>ίσου με το συνολικό ποσό των ενοικίων ενός έτους επί του</w:t>
      </w:r>
      <w:r w:rsidR="006B127B" w:rsidRPr="00AD5F87">
        <w:rPr>
          <w:rFonts w:ascii="Times New Roman" w:hAnsi="Times New Roman" w:cs="Times New Roman"/>
          <w:sz w:val="24"/>
          <w:szCs w:val="24"/>
        </w:rPr>
        <w:t xml:space="preserve"> </w:t>
      </w:r>
      <w:r w:rsidR="00AC79C6" w:rsidRPr="00AD5F87">
        <w:rPr>
          <w:rFonts w:ascii="Times New Roman" w:hAnsi="Times New Roman" w:cs="Times New Roman"/>
          <w:sz w:val="24"/>
          <w:szCs w:val="24"/>
        </w:rPr>
        <w:t>επιτευχθέντος</w:t>
      </w:r>
      <w:r w:rsidR="006B127B" w:rsidRPr="00AD5F87">
        <w:rPr>
          <w:rFonts w:ascii="Times New Roman" w:hAnsi="Times New Roman" w:cs="Times New Roman"/>
          <w:sz w:val="24"/>
          <w:szCs w:val="24"/>
        </w:rPr>
        <w:t xml:space="preserve"> </w:t>
      </w:r>
      <w:r w:rsidR="00AC79C6" w:rsidRPr="00AD5F87">
        <w:rPr>
          <w:rFonts w:ascii="Times New Roman" w:hAnsi="Times New Roman" w:cs="Times New Roman"/>
          <w:sz w:val="24"/>
          <w:szCs w:val="24"/>
        </w:rPr>
        <w:t xml:space="preserve">συνολικού </w:t>
      </w:r>
      <w:proofErr w:type="spellStart"/>
      <w:r w:rsidR="00AC79C6" w:rsidRPr="00AD5F87">
        <w:rPr>
          <w:rFonts w:ascii="Times New Roman" w:hAnsi="Times New Roman" w:cs="Times New Roman"/>
          <w:sz w:val="24"/>
          <w:szCs w:val="24"/>
        </w:rPr>
        <w:t>μοσθώματος</w:t>
      </w:r>
      <w:proofErr w:type="spellEnd"/>
      <w:r w:rsidR="00AC79C6" w:rsidRPr="00AD5F87">
        <w:rPr>
          <w:rFonts w:ascii="Times New Roman" w:hAnsi="Times New Roman" w:cs="Times New Roman"/>
          <w:sz w:val="24"/>
          <w:szCs w:val="24"/>
        </w:rPr>
        <w:t>.</w:t>
      </w:r>
    </w:p>
    <w:p w:rsidR="00636C09" w:rsidRPr="00AD5F87" w:rsidRDefault="00636C09" w:rsidP="00AD5F87">
      <w:pPr>
        <w:pStyle w:val="a9"/>
        <w:numPr>
          <w:ilvl w:val="0"/>
          <w:numId w:val="5"/>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sz w:val="24"/>
          <w:szCs w:val="24"/>
        </w:rPr>
        <w:t xml:space="preserve">Να καταθέσει υπεύθυνη δήλωση του ν. 1599/86 εις την οποία θα αναφέρεται ότι έλαβε γνώση της διακηρύξεως και του σχεδίου του </w:t>
      </w:r>
      <w:proofErr w:type="spellStart"/>
      <w:r w:rsidRPr="00AD5F87">
        <w:rPr>
          <w:rFonts w:ascii="Times New Roman" w:hAnsi="Times New Roman" w:cs="Times New Roman"/>
          <w:sz w:val="24"/>
          <w:szCs w:val="24"/>
        </w:rPr>
        <w:t>καταρτισθησομένου</w:t>
      </w:r>
      <w:proofErr w:type="spellEnd"/>
      <w:r w:rsidRPr="00AD5F87">
        <w:rPr>
          <w:rFonts w:ascii="Times New Roman" w:hAnsi="Times New Roman" w:cs="Times New Roman"/>
          <w:sz w:val="24"/>
          <w:szCs w:val="24"/>
        </w:rPr>
        <w:t xml:space="preserve"> συμφωνητικού μισθώσεως και ότι αποδέχεται πλήρως το περιεχόμενό τους. Επί νομικών προσώπων την υπεύθυνη δήλωση υπογράφει ο νόμιμος αντιπρόσωπος</w:t>
      </w:r>
      <w:r w:rsidRPr="00AD5F87">
        <w:rPr>
          <w:rFonts w:ascii="Times New Roman" w:hAnsi="Times New Roman" w:cs="Times New Roman"/>
          <w:b/>
          <w:bCs/>
          <w:sz w:val="24"/>
          <w:szCs w:val="24"/>
        </w:rPr>
        <w:t>.</w:t>
      </w:r>
    </w:p>
    <w:p w:rsidR="00636C09" w:rsidRPr="00AD5F87" w:rsidRDefault="00636C09" w:rsidP="00AD5F87">
      <w:pPr>
        <w:pStyle w:val="a9"/>
        <w:numPr>
          <w:ilvl w:val="0"/>
          <w:numId w:val="5"/>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sz w:val="24"/>
          <w:szCs w:val="24"/>
        </w:rPr>
        <w:t>Αν κάποιος πλειοδοτεί για λογαριασμό άλλου οφείλει να το δηλώσει προς την επί της δημοπρασίας επιτροπή, προ της ενάρξεως του διαγωνισμού, παρουσιάζοντας  και  το προς τούτο πληρεξούσιο,  αλλιώς  θωρείται ότι πλειοδοτεί δ’ ίδιο λογαριασμό. Οι εκπρόσωποι εταιρειών θα καταθέσουν αντίγραφα των αποφάσεων του Δ.Σ τους περί της συμμετοχής των εταιρειών  στη δημοπρασία</w:t>
      </w:r>
    </w:p>
    <w:p w:rsidR="00636C09" w:rsidRPr="00AD5F87" w:rsidRDefault="00636C09" w:rsidP="00AD5F87">
      <w:pPr>
        <w:pStyle w:val="a9"/>
        <w:numPr>
          <w:ilvl w:val="0"/>
          <w:numId w:val="5"/>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sz w:val="24"/>
          <w:szCs w:val="24"/>
        </w:rPr>
        <w:t>Οι συμμετέχουσες εταιρίες θα προσκομίσουν επικυρωμένα αντίγραφα των καταστατικών τους με όλες τις επελθούσες τροποποιήσεις. Επιπλέον, οι ΑΕ θα προσκομίσουν πιστοποιητικό της αρμόδιας Διευθύνσεως Εμπορίου περί του καταστατικού και των τυχόν τροποποιήσεών του, μαζί με τα ΦΕΚ δημοσιεύσεως αυτών, οι υπόλοιπες εταιρίες (ΕΠΕ, ΕΕ, ΟΕ) πιστοποιητικό του αρμοδίου Δικαστηρίου στο οποίο θα αναφέρεται η σύσταση και οι τροποποιήσεις των καταστατικών τους, οι δε ΕΠΕ και τα αντίστοιχα ΦΕΚ.</w:t>
      </w:r>
    </w:p>
    <w:p w:rsidR="00636C09" w:rsidRPr="00AD5F87" w:rsidRDefault="00636C09" w:rsidP="00AD5F87">
      <w:pPr>
        <w:pStyle w:val="a9"/>
        <w:numPr>
          <w:ilvl w:val="0"/>
          <w:numId w:val="5"/>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sz w:val="24"/>
          <w:szCs w:val="24"/>
        </w:rPr>
        <w:t>Όλα τα έξοδα της δημοπρασίας, δημοσίευσης, κηρύκεια κ.τ.λ.</w:t>
      </w:r>
      <w:r w:rsidR="00181C5C" w:rsidRPr="00AD5F87">
        <w:rPr>
          <w:rFonts w:ascii="Times New Roman" w:hAnsi="Times New Roman" w:cs="Times New Roman"/>
          <w:sz w:val="24"/>
          <w:szCs w:val="24"/>
        </w:rPr>
        <w:t xml:space="preserve"> </w:t>
      </w:r>
      <w:r w:rsidRPr="00AD5F87">
        <w:rPr>
          <w:rFonts w:ascii="Times New Roman" w:hAnsi="Times New Roman" w:cs="Times New Roman"/>
          <w:sz w:val="24"/>
          <w:szCs w:val="24"/>
        </w:rPr>
        <w:t>βαρύνουν τον μισθωτή – τελευταίο πλειοδότη.</w:t>
      </w:r>
    </w:p>
    <w:p w:rsidR="00636C09" w:rsidRPr="00AD5F87" w:rsidRDefault="00636C09" w:rsidP="00AD5F87">
      <w:pPr>
        <w:pStyle w:val="a9"/>
        <w:numPr>
          <w:ilvl w:val="0"/>
          <w:numId w:val="5"/>
        </w:numPr>
        <w:spacing w:after="0" w:line="240" w:lineRule="auto"/>
        <w:ind w:left="0"/>
        <w:jc w:val="both"/>
        <w:rPr>
          <w:rFonts w:ascii="Times New Roman" w:hAnsi="Times New Roman" w:cs="Times New Roman"/>
          <w:b/>
          <w:bCs/>
          <w:sz w:val="24"/>
          <w:szCs w:val="24"/>
        </w:rPr>
      </w:pPr>
      <w:r w:rsidRPr="00AD5F87">
        <w:rPr>
          <w:rFonts w:ascii="Times New Roman" w:hAnsi="Times New Roman" w:cs="Times New Roman"/>
          <w:sz w:val="24"/>
          <w:szCs w:val="24"/>
        </w:rPr>
        <w:t>Κανείς οφειλέτης του δήμου δεν γίνεται δεκτός στην δημοπρασία.</w:t>
      </w:r>
    </w:p>
    <w:p w:rsidR="00636C09" w:rsidRPr="00AD5F87" w:rsidRDefault="00636C09" w:rsidP="00AD5F87">
      <w:pPr>
        <w:spacing w:after="0" w:line="240" w:lineRule="auto"/>
        <w:jc w:val="both"/>
        <w:rPr>
          <w:rFonts w:ascii="Times New Roman" w:hAnsi="Times New Roman" w:cs="Times New Roman"/>
          <w:sz w:val="24"/>
          <w:szCs w:val="24"/>
        </w:rPr>
      </w:pPr>
      <w:r w:rsidRPr="00AD5F87">
        <w:rPr>
          <w:rFonts w:ascii="Times New Roman" w:hAnsi="Times New Roman" w:cs="Times New Roman"/>
          <w:sz w:val="24"/>
          <w:szCs w:val="24"/>
        </w:rPr>
        <w:t>Για περισσότερες πληροφορίες στα γραφεία του Δήμου Νοτίου Πηλίου, εργάσιμες ημέρες και ώρες στ</w:t>
      </w:r>
      <w:r w:rsidR="00270118" w:rsidRPr="00AD5F87">
        <w:rPr>
          <w:rFonts w:ascii="Times New Roman" w:hAnsi="Times New Roman" w:cs="Times New Roman"/>
          <w:sz w:val="24"/>
          <w:szCs w:val="24"/>
        </w:rPr>
        <w:t>ο τηλέφωνο 2423350104.</w:t>
      </w:r>
    </w:p>
    <w:p w:rsidR="00636C09" w:rsidRPr="00AD5F87" w:rsidRDefault="00636C09" w:rsidP="00AD5F87">
      <w:pPr>
        <w:pStyle w:val="a9"/>
        <w:spacing w:after="0" w:line="240" w:lineRule="auto"/>
        <w:ind w:left="0"/>
        <w:jc w:val="both"/>
        <w:rPr>
          <w:rFonts w:ascii="Times New Roman" w:hAnsi="Times New Roman" w:cs="Times New Roman"/>
          <w:sz w:val="24"/>
          <w:szCs w:val="24"/>
        </w:rPr>
      </w:pPr>
    </w:p>
    <w:p w:rsidR="00636C09" w:rsidRPr="00AD5F87" w:rsidRDefault="00636C09" w:rsidP="00AD5F87">
      <w:pPr>
        <w:pStyle w:val="a9"/>
        <w:spacing w:after="0" w:line="240" w:lineRule="auto"/>
        <w:ind w:left="0"/>
        <w:jc w:val="both"/>
        <w:rPr>
          <w:rFonts w:ascii="Times New Roman" w:hAnsi="Times New Roman" w:cs="Times New Roman"/>
          <w:sz w:val="24"/>
          <w:szCs w:val="24"/>
        </w:rPr>
      </w:pPr>
    </w:p>
    <w:p w:rsidR="00636C09" w:rsidRPr="00AD5F87" w:rsidRDefault="00636C09" w:rsidP="00AD5F87">
      <w:pPr>
        <w:pStyle w:val="Web"/>
        <w:spacing w:before="0" w:beforeAutospacing="0" w:after="0" w:afterAutospacing="0"/>
        <w:ind w:firstLine="360"/>
        <w:jc w:val="center"/>
        <w:rPr>
          <w:color w:val="000000" w:themeColor="text1"/>
        </w:rPr>
      </w:pPr>
      <w:r w:rsidRPr="00AD5F87">
        <w:rPr>
          <w:color w:val="000000" w:themeColor="text1"/>
        </w:rPr>
        <w:t>Ο ΑΝΤΙΔΗΜΑΡΧΟΣ ΟΙΚΟΝΟΜΙΚΩΝ</w:t>
      </w:r>
    </w:p>
    <w:p w:rsidR="00636C09" w:rsidRPr="00AD5F87" w:rsidRDefault="00636C09" w:rsidP="00AD5F87">
      <w:pPr>
        <w:pStyle w:val="Web"/>
        <w:spacing w:before="0" w:beforeAutospacing="0" w:after="0" w:afterAutospacing="0"/>
        <w:jc w:val="center"/>
        <w:rPr>
          <w:color w:val="000000"/>
        </w:rPr>
      </w:pPr>
    </w:p>
    <w:p w:rsidR="00636C09" w:rsidRPr="00AD5F87" w:rsidRDefault="003D2ADD" w:rsidP="00AD5F87">
      <w:pPr>
        <w:pStyle w:val="Web"/>
        <w:spacing w:before="0" w:beforeAutospacing="0" w:after="0" w:afterAutospacing="0"/>
        <w:jc w:val="center"/>
      </w:pPr>
      <w:r>
        <w:t xml:space="preserve">     </w:t>
      </w:r>
      <w:r w:rsidR="00636C09" w:rsidRPr="00AD5F87">
        <w:t>ΔΙΑΝΕΛΛΟΣ ΑΠΟΣΤΟΛΟΣ</w:t>
      </w:r>
    </w:p>
    <w:p w:rsidR="00636C09" w:rsidRPr="00636C09" w:rsidRDefault="00636C09" w:rsidP="00AD5F87">
      <w:pPr>
        <w:spacing w:after="0" w:line="240" w:lineRule="auto"/>
        <w:ind w:left="1080"/>
        <w:jc w:val="center"/>
        <w:rPr>
          <w:rFonts w:ascii="Times New Roman" w:hAnsi="Times New Roman" w:cs="Times New Roman"/>
          <w:b/>
          <w:sz w:val="24"/>
          <w:szCs w:val="24"/>
          <w:u w:val="single"/>
        </w:rPr>
      </w:pPr>
    </w:p>
    <w:sectPr w:rsidR="00636C09" w:rsidRPr="00636C09" w:rsidSect="00636C09">
      <w:footerReference w:type="even" r:id="rId9"/>
      <w:footerReference w:type="default" r:id="rId10"/>
      <w:pgSz w:w="11906" w:h="16838"/>
      <w:pgMar w:top="1440" w:right="1800" w:bottom="1440" w:left="1800"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EE8" w:rsidRDefault="00D04EE8" w:rsidP="008F2BDA">
      <w:pPr>
        <w:spacing w:after="0" w:line="240" w:lineRule="auto"/>
      </w:pPr>
      <w:r>
        <w:separator/>
      </w:r>
    </w:p>
  </w:endnote>
  <w:endnote w:type="continuationSeparator" w:id="1">
    <w:p w:rsidR="00D04EE8" w:rsidRDefault="00D04EE8" w:rsidP="008F2B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D4" w:rsidRDefault="00147F57" w:rsidP="00437831">
    <w:pPr>
      <w:pStyle w:val="a4"/>
      <w:framePr w:wrap="around" w:vAnchor="text" w:hAnchor="margin" w:xAlign="right" w:y="1"/>
      <w:rPr>
        <w:rStyle w:val="a5"/>
      </w:rPr>
    </w:pPr>
    <w:r>
      <w:rPr>
        <w:rStyle w:val="a5"/>
      </w:rPr>
      <w:fldChar w:fldCharType="begin"/>
    </w:r>
    <w:r w:rsidR="002F6451">
      <w:rPr>
        <w:rStyle w:val="a5"/>
      </w:rPr>
      <w:instrText xml:space="preserve">PAGE  </w:instrText>
    </w:r>
    <w:r>
      <w:rPr>
        <w:rStyle w:val="a5"/>
      </w:rPr>
      <w:fldChar w:fldCharType="end"/>
    </w:r>
  </w:p>
  <w:p w:rsidR="00521ED4" w:rsidRDefault="007846F3" w:rsidP="00521ED4">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D4" w:rsidRDefault="00147F57" w:rsidP="00437831">
    <w:pPr>
      <w:pStyle w:val="a4"/>
      <w:framePr w:wrap="around" w:vAnchor="text" w:hAnchor="margin" w:xAlign="right" w:y="1"/>
      <w:rPr>
        <w:rStyle w:val="a5"/>
      </w:rPr>
    </w:pPr>
    <w:r>
      <w:rPr>
        <w:rStyle w:val="a5"/>
      </w:rPr>
      <w:fldChar w:fldCharType="begin"/>
    </w:r>
    <w:r w:rsidR="002F6451">
      <w:rPr>
        <w:rStyle w:val="a5"/>
      </w:rPr>
      <w:instrText xml:space="preserve">PAGE  </w:instrText>
    </w:r>
    <w:r>
      <w:rPr>
        <w:rStyle w:val="a5"/>
      </w:rPr>
      <w:fldChar w:fldCharType="separate"/>
    </w:r>
    <w:r w:rsidR="00CE3112">
      <w:rPr>
        <w:rStyle w:val="a5"/>
        <w:noProof/>
      </w:rPr>
      <w:t>2</w:t>
    </w:r>
    <w:r>
      <w:rPr>
        <w:rStyle w:val="a5"/>
      </w:rPr>
      <w:fldChar w:fldCharType="end"/>
    </w:r>
  </w:p>
  <w:p w:rsidR="00521ED4" w:rsidRDefault="007846F3" w:rsidP="00521ED4">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EE8" w:rsidRDefault="00D04EE8" w:rsidP="008F2BDA">
      <w:pPr>
        <w:spacing w:after="0" w:line="240" w:lineRule="auto"/>
      </w:pPr>
      <w:r>
        <w:separator/>
      </w:r>
    </w:p>
  </w:footnote>
  <w:footnote w:type="continuationSeparator" w:id="1">
    <w:p w:rsidR="00D04EE8" w:rsidRDefault="00D04EE8" w:rsidP="008F2B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557F"/>
    <w:multiLevelType w:val="hybridMultilevel"/>
    <w:tmpl w:val="7334336A"/>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
    <w:nsid w:val="07806ED4"/>
    <w:multiLevelType w:val="hybridMultilevel"/>
    <w:tmpl w:val="38C89E08"/>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
    <w:nsid w:val="10095628"/>
    <w:multiLevelType w:val="hybridMultilevel"/>
    <w:tmpl w:val="E33E5B18"/>
    <w:lvl w:ilvl="0" w:tplc="0408001B">
      <w:start w:val="1"/>
      <w:numFmt w:val="lowerRoman"/>
      <w:lvlText w:val="%1."/>
      <w:lvlJc w:val="righ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3">
    <w:nsid w:val="12340B6E"/>
    <w:multiLevelType w:val="hybridMultilevel"/>
    <w:tmpl w:val="E2243926"/>
    <w:lvl w:ilvl="0" w:tplc="B73E6220">
      <w:numFmt w:val="bullet"/>
      <w:lvlText w:val="-"/>
      <w:lvlJc w:val="left"/>
      <w:pPr>
        <w:ind w:left="720" w:hanging="360"/>
      </w:pPr>
      <w:rPr>
        <w:rFonts w:ascii="Verdana" w:eastAsia="Times New Roman" w:hAnsi="Verdana" w:cs="Times New Roman"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E26698D"/>
    <w:multiLevelType w:val="hybridMultilevel"/>
    <w:tmpl w:val="97622038"/>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
    <w:nsid w:val="6C2C2B7F"/>
    <w:multiLevelType w:val="hybridMultilevel"/>
    <w:tmpl w:val="DF5EDDFC"/>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drawingGridHorizontalSpacing w:val="190"/>
  <w:displayHorizontalDrawingGridEvery w:val="2"/>
  <w:characterSpacingControl w:val="doNotCompress"/>
  <w:footnotePr>
    <w:footnote w:id="0"/>
    <w:footnote w:id="1"/>
  </w:footnotePr>
  <w:endnotePr>
    <w:endnote w:id="0"/>
    <w:endnote w:id="1"/>
  </w:endnotePr>
  <w:compat>
    <w:useFELayout/>
  </w:compat>
  <w:rsids>
    <w:rsidRoot w:val="00AC1202"/>
    <w:rsid w:val="00003E19"/>
    <w:rsid w:val="00054472"/>
    <w:rsid w:val="0012101C"/>
    <w:rsid w:val="00133DE1"/>
    <w:rsid w:val="00143217"/>
    <w:rsid w:val="00147F57"/>
    <w:rsid w:val="00181C5C"/>
    <w:rsid w:val="001A180C"/>
    <w:rsid w:val="002271C0"/>
    <w:rsid w:val="0024310F"/>
    <w:rsid w:val="00247FE4"/>
    <w:rsid w:val="00270118"/>
    <w:rsid w:val="002746A8"/>
    <w:rsid w:val="002F6451"/>
    <w:rsid w:val="00396007"/>
    <w:rsid w:val="003D2ADD"/>
    <w:rsid w:val="00486662"/>
    <w:rsid w:val="004A0E3E"/>
    <w:rsid w:val="00511809"/>
    <w:rsid w:val="00587B24"/>
    <w:rsid w:val="00636C09"/>
    <w:rsid w:val="006874C2"/>
    <w:rsid w:val="006B127B"/>
    <w:rsid w:val="0073582C"/>
    <w:rsid w:val="00783B57"/>
    <w:rsid w:val="007846F3"/>
    <w:rsid w:val="00796F8E"/>
    <w:rsid w:val="007D4AA5"/>
    <w:rsid w:val="007E11BF"/>
    <w:rsid w:val="008314B4"/>
    <w:rsid w:val="00833CC3"/>
    <w:rsid w:val="0084531C"/>
    <w:rsid w:val="0086459A"/>
    <w:rsid w:val="008A3A48"/>
    <w:rsid w:val="008F2BDA"/>
    <w:rsid w:val="0090022A"/>
    <w:rsid w:val="009855AC"/>
    <w:rsid w:val="00A84299"/>
    <w:rsid w:val="00A93561"/>
    <w:rsid w:val="00AB7B87"/>
    <w:rsid w:val="00AC0105"/>
    <w:rsid w:val="00AC1202"/>
    <w:rsid w:val="00AC79C6"/>
    <w:rsid w:val="00AD5F87"/>
    <w:rsid w:val="00AF3804"/>
    <w:rsid w:val="00B53E11"/>
    <w:rsid w:val="00B75556"/>
    <w:rsid w:val="00BA0CF9"/>
    <w:rsid w:val="00BA1503"/>
    <w:rsid w:val="00BF4771"/>
    <w:rsid w:val="00C1090A"/>
    <w:rsid w:val="00C22D0E"/>
    <w:rsid w:val="00C32078"/>
    <w:rsid w:val="00C41873"/>
    <w:rsid w:val="00CE3112"/>
    <w:rsid w:val="00D04EE8"/>
    <w:rsid w:val="00D5660E"/>
    <w:rsid w:val="00D7428D"/>
    <w:rsid w:val="00DE63EC"/>
    <w:rsid w:val="00E02DF3"/>
    <w:rsid w:val="00E12A6F"/>
    <w:rsid w:val="00E6467B"/>
    <w:rsid w:val="00F70C2D"/>
    <w:rsid w:val="00F95BAC"/>
    <w:rsid w:val="00FC24EB"/>
    <w:rsid w:val="00FC3991"/>
    <w:rsid w:val="00FE410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BDA"/>
  </w:style>
  <w:style w:type="paragraph" w:styleId="2">
    <w:name w:val="heading 2"/>
    <w:basedOn w:val="a"/>
    <w:next w:val="a"/>
    <w:link w:val="2Char"/>
    <w:qFormat/>
    <w:rsid w:val="002271C0"/>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qFormat/>
    <w:rsid w:val="00AC1202"/>
    <w:pPr>
      <w:spacing w:after="120" w:line="240" w:lineRule="auto"/>
      <w:jc w:val="center"/>
    </w:pPr>
    <w:rPr>
      <w:rFonts w:ascii="Arial" w:eastAsia="Times New Roman" w:hAnsi="Arial" w:cs="Times New Roman"/>
      <w:b/>
      <w:sz w:val="28"/>
      <w:szCs w:val="20"/>
    </w:rPr>
  </w:style>
  <w:style w:type="character" w:customStyle="1" w:styleId="Char">
    <w:name w:val="Τίτλος Char"/>
    <w:basedOn w:val="a0"/>
    <w:link w:val="a3"/>
    <w:rsid w:val="00AC1202"/>
    <w:rPr>
      <w:rFonts w:ascii="Arial" w:eastAsia="Times New Roman" w:hAnsi="Arial" w:cs="Times New Roman"/>
      <w:b/>
      <w:sz w:val="28"/>
      <w:szCs w:val="20"/>
    </w:rPr>
  </w:style>
  <w:style w:type="paragraph" w:styleId="a4">
    <w:name w:val="footer"/>
    <w:basedOn w:val="a"/>
    <w:link w:val="Char0"/>
    <w:rsid w:val="00AC1202"/>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Char0">
    <w:name w:val="Υποσέλιδο Char"/>
    <w:basedOn w:val="a0"/>
    <w:link w:val="a4"/>
    <w:rsid w:val="00AC1202"/>
    <w:rPr>
      <w:rFonts w:ascii="Times New Roman" w:eastAsia="Times New Roman" w:hAnsi="Times New Roman" w:cs="Times New Roman"/>
      <w:sz w:val="24"/>
      <w:szCs w:val="24"/>
      <w:lang w:eastAsia="ar-SA"/>
    </w:rPr>
  </w:style>
  <w:style w:type="character" w:styleId="a5">
    <w:name w:val="page number"/>
    <w:basedOn w:val="a0"/>
    <w:rsid w:val="00AC1202"/>
  </w:style>
  <w:style w:type="paragraph" w:customStyle="1" w:styleId="gia1">
    <w:name w:val="gia1"/>
    <w:basedOn w:val="a"/>
    <w:rsid w:val="00AC1202"/>
    <w:pPr>
      <w:spacing w:after="120" w:line="240" w:lineRule="auto"/>
      <w:ind w:left="432" w:hanging="432"/>
      <w:jc w:val="both"/>
    </w:pPr>
    <w:rPr>
      <w:rFonts w:ascii="Arial" w:eastAsia="Times New Roman" w:hAnsi="Arial" w:cs="Times New Roman"/>
      <w:sz w:val="24"/>
      <w:szCs w:val="20"/>
      <w:lang w:val="en-US"/>
    </w:rPr>
  </w:style>
  <w:style w:type="character" w:styleId="a6">
    <w:name w:val="annotation reference"/>
    <w:basedOn w:val="a0"/>
    <w:rsid w:val="00AC1202"/>
    <w:rPr>
      <w:sz w:val="16"/>
      <w:szCs w:val="16"/>
    </w:rPr>
  </w:style>
  <w:style w:type="paragraph" w:styleId="a7">
    <w:name w:val="annotation text"/>
    <w:basedOn w:val="a"/>
    <w:link w:val="Char1"/>
    <w:rsid w:val="00AC1202"/>
    <w:pPr>
      <w:suppressAutoHyphens/>
      <w:spacing w:after="0" w:line="240" w:lineRule="auto"/>
    </w:pPr>
    <w:rPr>
      <w:rFonts w:ascii="Times New Roman" w:eastAsia="Times New Roman" w:hAnsi="Times New Roman" w:cs="Times New Roman"/>
      <w:sz w:val="20"/>
      <w:szCs w:val="20"/>
      <w:lang w:eastAsia="ar-SA"/>
    </w:rPr>
  </w:style>
  <w:style w:type="character" w:customStyle="1" w:styleId="Char1">
    <w:name w:val="Κείμενο σχολίου Char"/>
    <w:basedOn w:val="a0"/>
    <w:link w:val="a7"/>
    <w:rsid w:val="00AC1202"/>
    <w:rPr>
      <w:rFonts w:ascii="Times New Roman" w:eastAsia="Times New Roman" w:hAnsi="Times New Roman" w:cs="Times New Roman"/>
      <w:sz w:val="20"/>
      <w:szCs w:val="20"/>
      <w:lang w:eastAsia="ar-SA"/>
    </w:rPr>
  </w:style>
  <w:style w:type="paragraph" w:styleId="a8">
    <w:name w:val="Balloon Text"/>
    <w:basedOn w:val="a"/>
    <w:link w:val="Char2"/>
    <w:uiPriority w:val="99"/>
    <w:semiHidden/>
    <w:unhideWhenUsed/>
    <w:rsid w:val="00AC1202"/>
    <w:pPr>
      <w:spacing w:after="0" w:line="240" w:lineRule="auto"/>
    </w:pPr>
    <w:rPr>
      <w:rFonts w:ascii="Tahoma" w:hAnsi="Tahoma" w:cs="Tahoma"/>
      <w:sz w:val="16"/>
      <w:szCs w:val="16"/>
    </w:rPr>
  </w:style>
  <w:style w:type="character" w:customStyle="1" w:styleId="Char2">
    <w:name w:val="Κείμενο πλαισίου Char"/>
    <w:basedOn w:val="a0"/>
    <w:link w:val="a8"/>
    <w:uiPriority w:val="99"/>
    <w:semiHidden/>
    <w:rsid w:val="00AC1202"/>
    <w:rPr>
      <w:rFonts w:ascii="Tahoma" w:hAnsi="Tahoma" w:cs="Tahoma"/>
      <w:sz w:val="16"/>
      <w:szCs w:val="16"/>
    </w:rPr>
  </w:style>
  <w:style w:type="paragraph" w:styleId="a9">
    <w:name w:val="List Paragraph"/>
    <w:basedOn w:val="a"/>
    <w:uiPriority w:val="34"/>
    <w:qFormat/>
    <w:rsid w:val="004A0E3E"/>
    <w:pPr>
      <w:ind w:left="720"/>
      <w:contextualSpacing/>
    </w:pPr>
  </w:style>
  <w:style w:type="table" w:styleId="aa">
    <w:name w:val="Table Grid"/>
    <w:basedOn w:val="a1"/>
    <w:uiPriority w:val="59"/>
    <w:rsid w:val="00C22D0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Char">
    <w:name w:val="Επικεφαλίδα 2 Char"/>
    <w:basedOn w:val="a0"/>
    <w:link w:val="2"/>
    <w:rsid w:val="002271C0"/>
    <w:rPr>
      <w:rFonts w:ascii="Times New Roman" w:eastAsia="Times New Roman" w:hAnsi="Times New Roman" w:cs="Times New Roman"/>
      <w:sz w:val="24"/>
      <w:szCs w:val="24"/>
      <w:u w:val="single"/>
    </w:rPr>
  </w:style>
  <w:style w:type="paragraph" w:styleId="Web">
    <w:name w:val="Normal (Web)"/>
    <w:basedOn w:val="a"/>
    <w:rsid w:val="00636C09"/>
    <w:pPr>
      <w:spacing w:before="100" w:beforeAutospacing="1" w:after="100" w:afterAutospacing="1" w:line="240" w:lineRule="auto"/>
    </w:pPr>
    <w:rPr>
      <w:rFonts w:ascii="Times New Roman" w:eastAsia="SimSu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E095F-6D60-4507-A3EE-58972342F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2</Pages>
  <Words>904</Words>
  <Characters>4886</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v.ntalabira</cp:lastModifiedBy>
  <cp:revision>15</cp:revision>
  <cp:lastPrinted>2025-10-09T06:18:00Z</cp:lastPrinted>
  <dcterms:created xsi:type="dcterms:W3CDTF">2025-10-01T08:35:00Z</dcterms:created>
  <dcterms:modified xsi:type="dcterms:W3CDTF">2025-10-09T09:36:00Z</dcterms:modified>
</cp:coreProperties>
</file>