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Default="00FC1A6C"/>
    <w:tbl>
      <w:tblPr>
        <w:tblStyle w:val="1"/>
        <w:tblW w:w="0" w:type="auto"/>
        <w:tblLook w:val="04A0"/>
      </w:tblPr>
      <w:tblGrid>
        <w:gridCol w:w="5341"/>
        <w:gridCol w:w="5341"/>
      </w:tblGrid>
      <w:tr w:rsidR="00FC1A6C" w:rsidRPr="00E96936" w:rsidTr="00FC1A6C">
        <w:trPr>
          <w:cnfStyle w:val="1000000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140335</wp:posOffset>
                  </wp:positionV>
                  <wp:extent cx="666750" cy="676275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E96936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8E0108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ΑΡΓΑΛΑΣΤΗ  22/10</w:t>
            </w:r>
            <w:r w:rsidR="00BC2C0B">
              <w:rPr>
                <w:rFonts w:ascii="Arial Narrow" w:hAnsi="Arial Narrow"/>
                <w:sz w:val="24"/>
                <w:szCs w:val="24"/>
              </w:rPr>
              <w:t>/2024</w:t>
            </w:r>
          </w:p>
          <w:p w:rsidR="00FC1A6C" w:rsidRPr="00092842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E96936">
              <w:rPr>
                <w:rFonts w:ascii="Arial Narrow" w:hAnsi="Arial Narrow"/>
                <w:sz w:val="24"/>
                <w:szCs w:val="24"/>
              </w:rPr>
              <w:t xml:space="preserve"> ΠΡΩΤ.:</w:t>
            </w:r>
            <w:r w:rsidR="00DC146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E51EB" w:rsidRPr="00092842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0E2B1D">
              <w:rPr>
                <w:rFonts w:ascii="Arial Narrow" w:hAnsi="Arial Narrow"/>
                <w:sz w:val="24"/>
                <w:szCs w:val="24"/>
              </w:rPr>
              <w:t>21455</w:t>
            </w:r>
          </w:p>
        </w:tc>
      </w:tr>
      <w:tr w:rsidR="00FC1A6C" w:rsidRPr="00E96936" w:rsidTr="00FC1A6C">
        <w:trPr>
          <w:cnfStyle w:val="0000001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  <w:u w:val="thick"/>
              </w:rPr>
            </w:pPr>
            <w:r w:rsidRPr="00E96936">
              <w:rPr>
                <w:rFonts w:ascii="Arial Narrow" w:hAnsi="Arial Narrow"/>
                <w:b/>
                <w:sz w:val="24"/>
                <w:szCs w:val="24"/>
                <w:u w:val="thick"/>
              </w:rPr>
              <w:t>ΠΡΟΣ</w:t>
            </w: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ΑΠΟΔΕΚΤΕΣ</w:t>
            </w: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(όπως ο πίνακας αποδεκτών)</w:t>
            </w:r>
          </w:p>
        </w:tc>
      </w:tr>
    </w:tbl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ΠΡΟΣΚΛΗΣΗ ΣΥΓΚΛΗΣΗΣ ΔΗΜΟΤΙΚΟΥ ΣΥΜΒΟΥΛΙΟΥ</w:t>
      </w:r>
    </w:p>
    <w:p w:rsidR="00E05901" w:rsidRPr="00E96936" w:rsidRDefault="00A830EE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 xml:space="preserve">ΣΕ </w:t>
      </w:r>
      <w:r w:rsidR="007B6219">
        <w:rPr>
          <w:rFonts w:ascii="Arial Narrow" w:hAnsi="Arial Narrow"/>
          <w:b/>
          <w:sz w:val="28"/>
          <w:szCs w:val="24"/>
          <w:u w:val="double"/>
        </w:rPr>
        <w:t xml:space="preserve"> </w:t>
      </w:r>
      <w:r>
        <w:rPr>
          <w:rFonts w:ascii="Arial Narrow" w:hAnsi="Arial Narrow"/>
          <w:b/>
          <w:sz w:val="28"/>
          <w:szCs w:val="24"/>
          <w:u w:val="double"/>
        </w:rPr>
        <w:t>ΕΚΤΑΚΤΗ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 xml:space="preserve">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0E2B1D" w:rsidRDefault="00E96936" w:rsidP="00E96936">
      <w:pPr>
        <w:rPr>
          <w:rFonts w:ascii="Arial Narrow" w:hAnsi="Arial Narrow" w:cs="Calibri"/>
          <w:b/>
          <w:sz w:val="24"/>
          <w:szCs w:val="24"/>
        </w:rPr>
      </w:pPr>
      <w:r w:rsidRPr="000E2B1D">
        <w:rPr>
          <w:rFonts w:ascii="Arial Narrow" w:hAnsi="Arial Narrow" w:cs="Calibri"/>
          <w:b/>
          <w:sz w:val="24"/>
          <w:szCs w:val="24"/>
        </w:rPr>
        <w:t>ΘΕΜΑ: «Πρόσκληση σύγκλησης</w:t>
      </w:r>
      <w:r w:rsidR="00A830EE" w:rsidRPr="000E2B1D">
        <w:rPr>
          <w:rFonts w:ascii="Arial Narrow" w:hAnsi="Arial Narrow" w:cs="Calibri"/>
          <w:b/>
          <w:sz w:val="24"/>
          <w:szCs w:val="24"/>
        </w:rPr>
        <w:t xml:space="preserve">  έκτακτου </w:t>
      </w:r>
      <w:r w:rsidRPr="000E2B1D">
        <w:rPr>
          <w:rFonts w:ascii="Arial Narrow" w:hAnsi="Arial Narrow" w:cs="Calibri"/>
          <w:b/>
          <w:sz w:val="24"/>
          <w:szCs w:val="24"/>
        </w:rPr>
        <w:t xml:space="preserve"> Δημοτικού Συμβουλίου» άρθρου 67 του Ν.3852/2010.</w:t>
      </w:r>
    </w:p>
    <w:p w:rsidR="00A830EE" w:rsidRPr="000E2B1D" w:rsidRDefault="00A830EE" w:rsidP="00A830EE">
      <w:pPr>
        <w:autoSpaceDE w:val="0"/>
        <w:autoSpaceDN w:val="0"/>
        <w:adjustRightInd w:val="0"/>
        <w:jc w:val="both"/>
        <w:rPr>
          <w:rFonts w:ascii="Arial Narrow" w:eastAsia="Calibri" w:hAnsi="Arial Narrow" w:cs="Liberation Serif"/>
          <w:b/>
          <w:sz w:val="24"/>
          <w:szCs w:val="24"/>
          <w:u w:val="single"/>
        </w:rPr>
      </w:pPr>
      <w:r w:rsidRPr="000E2B1D">
        <w:rPr>
          <w:rFonts w:ascii="Arial Narrow" w:eastAsia="Calibri" w:hAnsi="Arial Narrow" w:cs="Arial"/>
          <w:sz w:val="24"/>
          <w:szCs w:val="24"/>
        </w:rPr>
        <w:t xml:space="preserve">  </w:t>
      </w:r>
      <w:r w:rsidRPr="000E2B1D">
        <w:rPr>
          <w:rFonts w:ascii="Arial Narrow" w:eastAsia="Calibri" w:hAnsi="Arial Narrow" w:cs="TimesNewRomanPSMT"/>
          <w:sz w:val="24"/>
          <w:szCs w:val="24"/>
        </w:rPr>
        <w:t>Σας καλούμε, σύμφωνα με τις διατάξεις των άρθρων 67 &amp; 68 του Ν.3852/2010 (Φ.Ε.Κ.87/τ.Α/07.06.2010) «Νέα Αρχιτεκτονική της Αυτοδιοίκησης και της Αποκεντρωμένης Διοίκησης-Πρόγραμμα Καλλικράτης», όπως το άρθρο 67 αντικαταστάθηκε από το άρθρο 74 του Ν.4555/2018 (Φ.Ε.Κ.133/τ.Α/19.07.2018),</w:t>
      </w:r>
      <w:r w:rsidRPr="000E2B1D">
        <w:rPr>
          <w:rFonts w:ascii="Arial Narrow" w:eastAsia="Calibri" w:hAnsi="Arial Narrow" w:cs="CIDFont+F3"/>
          <w:sz w:val="24"/>
          <w:szCs w:val="24"/>
        </w:rPr>
        <w:t xml:space="preserve"> τις διατάξεις της από 11-3-2020 ΠΝΠ(ΦΕΚ 55Α/11-3-20),</w:t>
      </w:r>
      <w:r w:rsidRPr="000E2B1D">
        <w:rPr>
          <w:rFonts w:ascii="Arial Narrow" w:eastAsia="Calibri" w:hAnsi="Arial Narrow" w:cs="TimesNewRomanPSMT"/>
          <w:sz w:val="24"/>
          <w:szCs w:val="24"/>
        </w:rPr>
        <w:t xml:space="preserve"> </w:t>
      </w:r>
      <w:r w:rsidRPr="000E2B1D">
        <w:rPr>
          <w:rFonts w:ascii="Arial Narrow" w:eastAsia="Calibri" w:hAnsi="Arial Narrow" w:cs="Arial"/>
          <w:sz w:val="24"/>
          <w:szCs w:val="24"/>
        </w:rPr>
        <w:t xml:space="preserve">σε </w:t>
      </w:r>
      <w:r w:rsidRPr="000E2B1D">
        <w:rPr>
          <w:rFonts w:ascii="Arial Narrow" w:eastAsia="Calibri" w:hAnsi="Arial Narrow" w:cs="Arial"/>
          <w:b/>
          <w:sz w:val="24"/>
          <w:szCs w:val="24"/>
        </w:rPr>
        <w:t xml:space="preserve">κατεπείγουσα </w:t>
      </w:r>
      <w:r w:rsidRPr="000E2B1D">
        <w:rPr>
          <w:rFonts w:ascii="Arial Narrow" w:eastAsia="Calibri" w:hAnsi="Arial Narrow" w:cs="Arial"/>
          <w:sz w:val="24"/>
          <w:szCs w:val="24"/>
        </w:rPr>
        <w:t xml:space="preserve">συνεδρίαση του Δημοτικού Συμβουλίου, που θα πραγματοποιηθεί </w:t>
      </w:r>
      <w:r w:rsidRPr="000E2B1D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0E2B1D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ΔΙΑ ΠΕΡΙΦΟΡΑΣ,  την </w:t>
      </w:r>
      <w:r w:rsidR="008E0108" w:rsidRPr="000E2B1D">
        <w:rPr>
          <w:rFonts w:ascii="Arial Narrow" w:hAnsi="Arial Narrow" w:cs="Arial"/>
          <w:b/>
          <w:sz w:val="24"/>
          <w:szCs w:val="24"/>
          <w:u w:val="single"/>
        </w:rPr>
        <w:t>23</w:t>
      </w:r>
      <w:r w:rsidRPr="000E2B1D">
        <w:rPr>
          <w:rFonts w:ascii="Arial Narrow" w:hAnsi="Arial Narrow" w:cs="Arial"/>
          <w:b/>
          <w:sz w:val="24"/>
          <w:szCs w:val="24"/>
          <w:u w:val="single"/>
        </w:rPr>
        <w:t>η</w:t>
      </w:r>
      <w:r w:rsidRPr="000E2B1D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</w:t>
      </w:r>
      <w:r w:rsidR="008E0108" w:rsidRPr="000E2B1D">
        <w:rPr>
          <w:rFonts w:ascii="Arial Narrow" w:hAnsi="Arial Narrow" w:cs="Arial"/>
          <w:b/>
          <w:sz w:val="24"/>
          <w:szCs w:val="24"/>
          <w:u w:val="single"/>
        </w:rPr>
        <w:t xml:space="preserve"> Οκτωβρίου</w:t>
      </w:r>
      <w:r w:rsidRPr="000E2B1D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0E2B1D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</w:t>
      </w:r>
      <w:r w:rsidR="00BC2C0B" w:rsidRPr="000E2B1D">
        <w:rPr>
          <w:rFonts w:ascii="Arial Narrow" w:eastAsia="Calibri" w:hAnsi="Arial Narrow" w:cs="Arial"/>
          <w:b/>
          <w:bCs/>
          <w:sz w:val="24"/>
          <w:szCs w:val="24"/>
          <w:u w:val="single"/>
        </w:rPr>
        <w:t>2024</w:t>
      </w:r>
      <w:r w:rsidRPr="000E2B1D">
        <w:rPr>
          <w:rFonts w:ascii="Arial Narrow" w:eastAsia="Calibri" w:hAnsi="Arial Narrow" w:cs="Arial"/>
          <w:b/>
          <w:bCs/>
          <w:sz w:val="24"/>
          <w:szCs w:val="24"/>
          <w:u w:val="single"/>
        </w:rPr>
        <w:t xml:space="preserve">, ημέρα </w:t>
      </w:r>
      <w:r w:rsidR="008E0108" w:rsidRPr="000E2B1D">
        <w:rPr>
          <w:rFonts w:ascii="Arial Narrow" w:hAnsi="Arial Narrow" w:cs="Arial"/>
          <w:b/>
          <w:bCs/>
          <w:sz w:val="24"/>
          <w:szCs w:val="24"/>
          <w:u w:val="single"/>
        </w:rPr>
        <w:t>Τετάρτη</w:t>
      </w:r>
      <w:r w:rsidRPr="000E2B1D">
        <w:rPr>
          <w:rFonts w:ascii="Arial Narrow" w:eastAsia="Calibri" w:hAnsi="Arial Narrow" w:cs="Arial"/>
          <w:b/>
          <w:bCs/>
          <w:sz w:val="24"/>
          <w:szCs w:val="24"/>
          <w:u w:val="single"/>
        </w:rPr>
        <w:t xml:space="preserve"> </w:t>
      </w:r>
      <w:r w:rsidR="00BC2C0B" w:rsidRPr="000E2B1D">
        <w:rPr>
          <w:rFonts w:ascii="Arial Narrow" w:eastAsia="Calibri" w:hAnsi="Arial Narrow" w:cs="Arial"/>
          <w:b/>
          <w:bCs/>
          <w:sz w:val="24"/>
          <w:szCs w:val="24"/>
          <w:u w:val="single"/>
        </w:rPr>
        <w:t>και ώρα 12</w:t>
      </w:r>
      <w:r w:rsidRPr="000E2B1D">
        <w:rPr>
          <w:rFonts w:ascii="Arial Narrow" w:eastAsia="Calibri" w:hAnsi="Arial Narrow" w:cs="Arial"/>
          <w:b/>
          <w:bCs/>
          <w:sz w:val="24"/>
          <w:szCs w:val="24"/>
          <w:u w:val="single"/>
        </w:rPr>
        <w:t>:00 έως 1</w:t>
      </w:r>
      <w:r w:rsidR="00BC2C0B" w:rsidRPr="000E2B1D">
        <w:rPr>
          <w:rFonts w:ascii="Arial Narrow" w:eastAsia="Calibri" w:hAnsi="Arial Narrow" w:cs="Arial"/>
          <w:b/>
          <w:bCs/>
          <w:sz w:val="24"/>
          <w:szCs w:val="24"/>
          <w:u w:val="single"/>
        </w:rPr>
        <w:t>3</w:t>
      </w:r>
      <w:r w:rsidRPr="000E2B1D">
        <w:rPr>
          <w:rFonts w:ascii="Arial Narrow" w:eastAsia="Calibri" w:hAnsi="Arial Narrow" w:cs="Arial"/>
          <w:b/>
          <w:bCs/>
          <w:sz w:val="24"/>
          <w:szCs w:val="24"/>
          <w:u w:val="single"/>
        </w:rPr>
        <w:t>:00</w:t>
      </w:r>
      <w:r w:rsidRPr="000E2B1D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 </w:t>
      </w:r>
      <w:r w:rsidRPr="000E2B1D">
        <w:rPr>
          <w:rFonts w:ascii="Arial Narrow" w:eastAsia="Calibri" w:hAnsi="Arial Narrow" w:cs="Liberation Serif"/>
          <w:b/>
          <w:sz w:val="24"/>
          <w:szCs w:val="24"/>
          <w:u w:val="single"/>
        </w:rPr>
        <w:t xml:space="preserve">(μέσω </w:t>
      </w:r>
      <w:r w:rsidRPr="000E2B1D">
        <w:rPr>
          <w:rFonts w:ascii="Arial Narrow" w:eastAsia="Calibri" w:hAnsi="Arial Narrow" w:cs="Liberation Serif"/>
          <w:b/>
          <w:sz w:val="24"/>
          <w:szCs w:val="24"/>
          <w:u w:val="single"/>
          <w:lang w:val="en-US"/>
        </w:rPr>
        <w:t>e</w:t>
      </w:r>
      <w:r w:rsidRPr="000E2B1D">
        <w:rPr>
          <w:rFonts w:ascii="Arial Narrow" w:eastAsia="Calibri" w:hAnsi="Arial Narrow" w:cs="Liberation Serif"/>
          <w:b/>
          <w:sz w:val="24"/>
          <w:szCs w:val="24"/>
          <w:u w:val="single"/>
        </w:rPr>
        <w:t>-</w:t>
      </w:r>
      <w:r w:rsidRPr="000E2B1D">
        <w:rPr>
          <w:rFonts w:ascii="Arial Narrow" w:eastAsia="Calibri" w:hAnsi="Arial Narrow" w:cs="Liberation Serif"/>
          <w:b/>
          <w:sz w:val="24"/>
          <w:szCs w:val="24"/>
          <w:u w:val="single"/>
          <w:lang w:val="en-US"/>
        </w:rPr>
        <w:t>mail</w:t>
      </w:r>
      <w:r w:rsidRPr="000E2B1D">
        <w:rPr>
          <w:rFonts w:ascii="Arial Narrow" w:eastAsia="Calibri" w:hAnsi="Arial Narrow" w:cs="Liberation Serif"/>
          <w:b/>
          <w:sz w:val="24"/>
          <w:szCs w:val="24"/>
          <w:u w:val="single"/>
        </w:rPr>
        <w:t xml:space="preserve"> </w:t>
      </w:r>
      <w:hyperlink r:id="rId5" w:history="1">
        <w:r w:rsidR="002C64A2" w:rsidRPr="000E2B1D">
          <w:rPr>
            <w:rStyle w:val="-"/>
            <w:rFonts w:ascii="Arial Narrow" w:hAnsi="Arial Narrow" w:cs="Liberation Serif"/>
            <w:b/>
            <w:sz w:val="24"/>
            <w:szCs w:val="24"/>
            <w:lang w:val="en-US"/>
          </w:rPr>
          <w:t>dimotiko</w:t>
        </w:r>
        <w:r w:rsidR="002C64A2" w:rsidRPr="000E2B1D">
          <w:rPr>
            <w:rStyle w:val="-"/>
            <w:rFonts w:ascii="Arial Narrow" w:hAnsi="Arial Narrow" w:cs="Liberation Serif"/>
            <w:b/>
            <w:sz w:val="24"/>
            <w:szCs w:val="24"/>
          </w:rPr>
          <w:t>.</w:t>
        </w:r>
        <w:r w:rsidR="002C64A2" w:rsidRPr="000E2B1D">
          <w:rPr>
            <w:rStyle w:val="-"/>
            <w:rFonts w:ascii="Arial Narrow" w:hAnsi="Arial Narrow" w:cs="Liberation Serif"/>
            <w:b/>
            <w:sz w:val="24"/>
            <w:szCs w:val="24"/>
            <w:lang w:val="en-US"/>
          </w:rPr>
          <w:t>symvoulio</w:t>
        </w:r>
        <w:r w:rsidR="002C64A2" w:rsidRPr="000E2B1D">
          <w:rPr>
            <w:rStyle w:val="-"/>
            <w:rFonts w:ascii="Arial Narrow" w:hAnsi="Arial Narrow" w:cs="Liberation Serif"/>
            <w:b/>
            <w:sz w:val="24"/>
            <w:szCs w:val="24"/>
          </w:rPr>
          <w:t>.</w:t>
        </w:r>
        <w:r w:rsidR="002C64A2" w:rsidRPr="000E2B1D">
          <w:rPr>
            <w:rStyle w:val="-"/>
            <w:rFonts w:ascii="Arial Narrow" w:hAnsi="Arial Narrow" w:cs="Liberation Serif"/>
            <w:b/>
            <w:sz w:val="24"/>
            <w:szCs w:val="24"/>
            <w:lang w:val="en-US"/>
          </w:rPr>
          <w:t>np</w:t>
        </w:r>
        <w:r w:rsidR="002C64A2" w:rsidRPr="000E2B1D">
          <w:rPr>
            <w:rStyle w:val="-"/>
            <w:rFonts w:ascii="Arial Narrow" w:hAnsi="Arial Narrow" w:cs="Liberation Serif"/>
            <w:b/>
            <w:sz w:val="24"/>
            <w:szCs w:val="24"/>
          </w:rPr>
          <w:t>@</w:t>
        </w:r>
        <w:r w:rsidR="002C64A2" w:rsidRPr="000E2B1D">
          <w:rPr>
            <w:rStyle w:val="-"/>
            <w:rFonts w:ascii="Arial Narrow" w:hAnsi="Arial Narrow" w:cs="Liberation Serif"/>
            <w:b/>
            <w:sz w:val="24"/>
            <w:szCs w:val="24"/>
            <w:lang w:val="en-US"/>
          </w:rPr>
          <w:t>gmail</w:t>
        </w:r>
        <w:r w:rsidR="002C64A2" w:rsidRPr="000E2B1D">
          <w:rPr>
            <w:rStyle w:val="-"/>
            <w:rFonts w:ascii="Arial Narrow" w:hAnsi="Arial Narrow" w:cs="Liberation Serif"/>
            <w:b/>
            <w:sz w:val="24"/>
            <w:szCs w:val="24"/>
          </w:rPr>
          <w:t>.</w:t>
        </w:r>
        <w:r w:rsidR="002C64A2" w:rsidRPr="000E2B1D">
          <w:rPr>
            <w:rStyle w:val="-"/>
            <w:rFonts w:ascii="Arial Narrow" w:hAnsi="Arial Narrow" w:cs="Liberation Serif"/>
            <w:b/>
            <w:sz w:val="24"/>
            <w:szCs w:val="24"/>
            <w:lang w:val="en-US"/>
          </w:rPr>
          <w:t>com</w:t>
        </w:r>
      </w:hyperlink>
      <w:r w:rsidR="002C64A2" w:rsidRPr="000E2B1D">
        <w:rPr>
          <w:rFonts w:ascii="Arial Narrow" w:hAnsi="Arial Narrow" w:cs="Liberation Serif"/>
          <w:b/>
          <w:sz w:val="24"/>
          <w:szCs w:val="24"/>
          <w:u w:val="single"/>
        </w:rPr>
        <w:t xml:space="preserve">  </w:t>
      </w:r>
      <w:r w:rsidR="00474409">
        <w:rPr>
          <w:rFonts w:ascii="Arial Narrow" w:eastAsia="Calibri" w:hAnsi="Arial Narrow" w:cs="Liberation Serif"/>
          <w:b/>
          <w:sz w:val="24"/>
          <w:szCs w:val="24"/>
          <w:u w:val="single"/>
        </w:rPr>
        <w:t>ή τηλεφωνικά</w:t>
      </w:r>
      <w:r w:rsidR="0049693E" w:rsidRPr="000E2B1D">
        <w:rPr>
          <w:rFonts w:ascii="Arial Narrow" w:hAnsi="Arial Narrow" w:cs="Liberation Serif"/>
          <w:b/>
          <w:sz w:val="24"/>
          <w:szCs w:val="24"/>
          <w:u w:val="single"/>
        </w:rPr>
        <w:t xml:space="preserve"> 2423350110-243350145)</w:t>
      </w:r>
      <w:r w:rsidRPr="000E2B1D">
        <w:rPr>
          <w:rFonts w:ascii="Arial Narrow" w:eastAsia="Calibri" w:hAnsi="Arial Narrow" w:cs="Liberation Serif"/>
          <w:b/>
          <w:sz w:val="24"/>
          <w:szCs w:val="24"/>
          <w:u w:val="single"/>
        </w:rPr>
        <w:t>.</w:t>
      </w:r>
    </w:p>
    <w:p w:rsidR="002C64A2" w:rsidRPr="00444547" w:rsidRDefault="002C64A2" w:rsidP="002C64A2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  <w:r w:rsidRPr="000E2B1D">
        <w:rPr>
          <w:rFonts w:ascii="Arial Narrow" w:hAnsi="Arial Narrow" w:cs="Liberation Serif"/>
          <w:b/>
          <w:sz w:val="24"/>
          <w:szCs w:val="24"/>
        </w:rPr>
        <w:t xml:space="preserve">Το Δ.Σ. καλείται να συνεδριάσει ΕΚΤΑΚΤΩΣ και ΔΙΑ ΠΕΡΙΦΟΡΑΣ, λόγω της </w:t>
      </w:r>
      <w:r w:rsidR="000E2B1D" w:rsidRPr="000E2B1D">
        <w:rPr>
          <w:rFonts w:ascii="Arial Narrow" w:hAnsi="Arial Narrow" w:cs="Liberation Serif"/>
          <w:b/>
          <w:sz w:val="24"/>
          <w:szCs w:val="24"/>
        </w:rPr>
        <w:t>σπουδαιότητας του υπό συζήτηση θέματος</w:t>
      </w:r>
      <w:r w:rsidR="000E2B1D">
        <w:rPr>
          <w:rFonts w:ascii="Arial Narrow" w:hAnsi="Arial Narrow" w:cs="Liberation Serif"/>
          <w:b/>
          <w:sz w:val="24"/>
          <w:szCs w:val="24"/>
        </w:rPr>
        <w:t xml:space="preserve"> και την άμεση λήψη απόφασης, η αναβολή της οποίας πιθανόν να θέσει σε κίνδυνο τα συμφέροντα του Δήμου</w:t>
      </w:r>
      <w:r w:rsidR="000E2B1D" w:rsidRPr="000E2B1D">
        <w:rPr>
          <w:rFonts w:ascii="Arial Narrow" w:hAnsi="Arial Narrow" w:cs="Liberation Serif"/>
          <w:b/>
          <w:sz w:val="24"/>
          <w:szCs w:val="24"/>
        </w:rPr>
        <w:t>.</w:t>
      </w:r>
    </w:p>
    <w:p w:rsidR="00A830EE" w:rsidRPr="002C64A2" w:rsidRDefault="002C64A2" w:rsidP="00E96936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>Πρόσκληση σύγκλησης Δημοτικού Συμβουλίου» άρθρου 67 του Ν.3852/2010.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0E2B1D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0E2B1D">
        <w:rPr>
          <w:rFonts w:ascii="Arial Narrow" w:hAnsi="Arial Narrow" w:cs="Arial"/>
          <w:b/>
          <w:sz w:val="24"/>
          <w:szCs w:val="24"/>
        </w:rPr>
        <w:t>ΠΙΝΑΚΑΣ ΘΕΜΑΤΩΝ ΤΗΣ ΗΜΕΡΗΣΙΑΣ ΔΙΑΤΑΞΗΣ</w:t>
      </w:r>
    </w:p>
    <w:tbl>
      <w:tblPr>
        <w:tblStyle w:val="a3"/>
        <w:tblW w:w="10713" w:type="dxa"/>
        <w:tblLook w:val="04A0"/>
      </w:tblPr>
      <w:tblGrid>
        <w:gridCol w:w="820"/>
        <w:gridCol w:w="6966"/>
        <w:gridCol w:w="2927"/>
      </w:tblGrid>
      <w:tr w:rsidR="00E96936" w:rsidRPr="000E2B1D" w:rsidTr="008E0108">
        <w:trPr>
          <w:trHeight w:val="288"/>
        </w:trPr>
        <w:tc>
          <w:tcPr>
            <w:tcW w:w="820" w:type="dxa"/>
            <w:vAlign w:val="center"/>
          </w:tcPr>
          <w:p w:rsidR="00E96936" w:rsidRPr="000E2B1D" w:rsidRDefault="00691A45" w:rsidP="008E010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0E2B1D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966" w:type="dxa"/>
            <w:vAlign w:val="center"/>
          </w:tcPr>
          <w:p w:rsidR="00E96936" w:rsidRPr="000E2B1D" w:rsidRDefault="00691A45" w:rsidP="008E010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0E2B1D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2927" w:type="dxa"/>
            <w:vAlign w:val="center"/>
          </w:tcPr>
          <w:p w:rsidR="00E96936" w:rsidRPr="000E2B1D" w:rsidRDefault="00691A45" w:rsidP="008E010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0E2B1D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  <w:p w:rsidR="00B917C6" w:rsidRPr="000E2B1D" w:rsidRDefault="00B917C6" w:rsidP="008E0108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</w:tc>
      </w:tr>
      <w:tr w:rsidR="00E96936" w:rsidRPr="000E2B1D" w:rsidTr="008E0108">
        <w:trPr>
          <w:trHeight w:val="893"/>
        </w:trPr>
        <w:tc>
          <w:tcPr>
            <w:tcW w:w="820" w:type="dxa"/>
          </w:tcPr>
          <w:p w:rsidR="00E96936" w:rsidRPr="007346C6" w:rsidRDefault="007346C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double"/>
              </w:rPr>
              <w:t>(</w:t>
            </w:r>
            <w:r w:rsidR="00F71956" w:rsidRPr="000E2B1D">
              <w:rPr>
                <w:rFonts w:ascii="Arial Narrow" w:hAnsi="Arial Narrow"/>
                <w:b/>
                <w:sz w:val="24"/>
                <w:szCs w:val="24"/>
                <w:u w:val="double"/>
                <w:lang w:val="en-US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  <w:u w:val="double"/>
              </w:rPr>
              <w:t>)</w:t>
            </w:r>
          </w:p>
        </w:tc>
        <w:tc>
          <w:tcPr>
            <w:tcW w:w="6966" w:type="dxa"/>
          </w:tcPr>
          <w:p w:rsidR="008E0108" w:rsidRPr="000E2B1D" w:rsidRDefault="008E0108" w:rsidP="008E0108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0E2B1D">
              <w:rPr>
                <w:rFonts w:ascii="Arial Narrow" w:hAnsi="Arial Narrow"/>
                <w:b/>
              </w:rPr>
              <w:t>Ορισμός Δικηγόρου, ώστε να προβεί σε ειδικές διοικητικές ενέργειές,</w:t>
            </w:r>
          </w:p>
          <w:p w:rsidR="008E0108" w:rsidRPr="000E2B1D" w:rsidRDefault="008E0108" w:rsidP="008E0108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0E2B1D">
              <w:rPr>
                <w:rFonts w:ascii="Arial Narrow" w:hAnsi="Arial Narrow"/>
                <w:b/>
              </w:rPr>
              <w:t>ασκώντας όλα τα νόμιμα ένδικα μέσα που προβλέπονται, για την</w:t>
            </w:r>
          </w:p>
          <w:p w:rsidR="008E0108" w:rsidRPr="000E2B1D" w:rsidRDefault="008E0108" w:rsidP="008E0108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0E2B1D">
              <w:rPr>
                <w:rFonts w:ascii="Arial Narrow" w:hAnsi="Arial Narrow"/>
                <w:b/>
              </w:rPr>
              <w:t>ακύρωση της με αριθμό πρωτοκόλλου 51006/19.09.2024 Απόφασης του</w:t>
            </w:r>
          </w:p>
          <w:p w:rsidR="008E0108" w:rsidRPr="000E2B1D" w:rsidRDefault="008E0108" w:rsidP="008E0108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0E2B1D">
              <w:rPr>
                <w:rFonts w:ascii="Arial Narrow" w:hAnsi="Arial Narrow"/>
                <w:b/>
              </w:rPr>
              <w:t>κ</w:t>
            </w:r>
            <w:r w:rsidR="00D17321" w:rsidRPr="000E2B1D">
              <w:rPr>
                <w:rFonts w:ascii="Arial Narrow" w:hAnsi="Arial Narrow"/>
                <w:b/>
              </w:rPr>
              <w:t>. Γραμματέα της Αποκεντρωμένης Διοίκησης Θεσσαλίας και Σ</w:t>
            </w:r>
            <w:r w:rsidRPr="000E2B1D">
              <w:rPr>
                <w:rFonts w:ascii="Arial Narrow" w:hAnsi="Arial Narrow"/>
                <w:b/>
              </w:rPr>
              <w:t>τερεάς</w:t>
            </w:r>
          </w:p>
          <w:p w:rsidR="008E0108" w:rsidRPr="000E2B1D" w:rsidRDefault="008E0108" w:rsidP="008E0108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0E2B1D">
              <w:rPr>
                <w:rFonts w:ascii="Arial Narrow" w:hAnsi="Arial Narrow"/>
                <w:b/>
              </w:rPr>
              <w:t>Ελλάδας, αναφορικά με την έγκριση περιβαλλοντικών όρων για την</w:t>
            </w:r>
          </w:p>
          <w:p w:rsidR="008E0108" w:rsidRPr="000E2B1D" w:rsidRDefault="008E0108" w:rsidP="008E0108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0E2B1D">
              <w:rPr>
                <w:rFonts w:ascii="Arial Narrow" w:hAnsi="Arial Narrow"/>
                <w:b/>
              </w:rPr>
              <w:t xml:space="preserve">εγκατάσταση και λειτουργία </w:t>
            </w:r>
            <w:r w:rsidR="00D17321" w:rsidRPr="000E2B1D">
              <w:rPr>
                <w:rFonts w:ascii="Arial Narrow" w:hAnsi="Arial Narrow"/>
                <w:b/>
              </w:rPr>
              <w:t>αιολικού πάρκου σε περιοχή του Δ</w:t>
            </w:r>
            <w:r w:rsidRPr="000E2B1D">
              <w:rPr>
                <w:rFonts w:ascii="Arial Narrow" w:hAnsi="Arial Narrow"/>
                <w:b/>
              </w:rPr>
              <w:t>ήμου</w:t>
            </w:r>
          </w:p>
          <w:p w:rsidR="00E96936" w:rsidRPr="000E2B1D" w:rsidRDefault="00D17321" w:rsidP="008E0108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0E2B1D">
              <w:rPr>
                <w:rFonts w:ascii="Arial Narrow" w:hAnsi="Arial Narrow"/>
                <w:b/>
              </w:rPr>
              <w:t>Ν</w:t>
            </w:r>
            <w:r w:rsidR="008E0108" w:rsidRPr="000E2B1D">
              <w:rPr>
                <w:rFonts w:ascii="Arial Narrow" w:hAnsi="Arial Narrow"/>
                <w:b/>
              </w:rPr>
              <w:t>οτίου Πηλίου.</w:t>
            </w:r>
          </w:p>
        </w:tc>
        <w:tc>
          <w:tcPr>
            <w:tcW w:w="2927" w:type="dxa"/>
            <w:vAlign w:val="center"/>
          </w:tcPr>
          <w:p w:rsidR="00F6198A" w:rsidRPr="000E2B1D" w:rsidRDefault="008E0108" w:rsidP="008E010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2B1D">
              <w:rPr>
                <w:rFonts w:ascii="Arial Narrow" w:hAnsi="Arial Narrow"/>
                <w:b/>
                <w:sz w:val="24"/>
                <w:szCs w:val="24"/>
              </w:rPr>
              <w:t>ΔΗΜΑΡΧΟΣ</w:t>
            </w:r>
          </w:p>
        </w:tc>
      </w:tr>
    </w:tbl>
    <w:p w:rsidR="00B917C6" w:rsidRDefault="00B917C6" w:rsidP="0085701D">
      <w:pPr>
        <w:spacing w:after="0" w:line="240" w:lineRule="auto"/>
        <w:rPr>
          <w:b/>
          <w:u w:val="double"/>
        </w:rPr>
      </w:pPr>
    </w:p>
    <w:p w:rsidR="000E2B1D" w:rsidRDefault="0085701D" w:rsidP="00383CD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b/>
          <w:u w:val="double"/>
        </w:rPr>
        <w:t xml:space="preserve">    </w:t>
      </w:r>
      <w:r w:rsidR="00B917C6">
        <w:rPr>
          <w:b/>
          <w:u w:val="double"/>
        </w:rPr>
        <w:br/>
      </w:r>
      <w:r w:rsidR="00383CD8" w:rsidRPr="000E2B1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</w:t>
      </w:r>
      <w:r w:rsidR="000E2B1D">
        <w:rPr>
          <w:rFonts w:ascii="Arial Narrow" w:hAnsi="Arial Narrow"/>
          <w:b/>
          <w:sz w:val="24"/>
          <w:szCs w:val="24"/>
        </w:rPr>
        <w:t>-</w:t>
      </w:r>
      <w:r w:rsidR="00BC2C0B" w:rsidRPr="000E2B1D">
        <w:rPr>
          <w:rFonts w:ascii="Arial Narrow" w:hAnsi="Arial Narrow"/>
          <w:b/>
          <w:sz w:val="24"/>
          <w:szCs w:val="24"/>
        </w:rPr>
        <w:t>Ο</w:t>
      </w:r>
      <w:r w:rsidR="000E2B1D">
        <w:rPr>
          <w:rFonts w:ascii="Arial Narrow" w:hAnsi="Arial Narrow"/>
          <w:b/>
          <w:sz w:val="24"/>
          <w:szCs w:val="24"/>
        </w:rPr>
        <w:t>-</w:t>
      </w:r>
    </w:p>
    <w:p w:rsidR="00B917C6" w:rsidRPr="000E2B1D" w:rsidRDefault="000E2B1D" w:rsidP="00383CD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</w:t>
      </w:r>
      <w:r w:rsidR="00B917C6" w:rsidRPr="000E2B1D">
        <w:rPr>
          <w:rFonts w:ascii="Arial Narrow" w:hAnsi="Arial Narrow"/>
          <w:b/>
          <w:sz w:val="24"/>
          <w:szCs w:val="24"/>
        </w:rPr>
        <w:t xml:space="preserve"> ΠΡΟΕΔΡΟΣ</w:t>
      </w:r>
    </w:p>
    <w:p w:rsidR="00B917C6" w:rsidRPr="000E2B1D" w:rsidRDefault="00B917C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E2B1D">
        <w:rPr>
          <w:rFonts w:ascii="Arial Narrow" w:hAnsi="Arial Narrow"/>
          <w:b/>
          <w:sz w:val="24"/>
          <w:szCs w:val="24"/>
        </w:rPr>
        <w:t xml:space="preserve"> ΔΗΜΟΤΙΚΟΥ ΣΥΜΒΟΥΛΙΟΥ</w:t>
      </w:r>
    </w:p>
    <w:p w:rsidR="00B917C6" w:rsidRPr="000E2B1D" w:rsidRDefault="00B917C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917C6" w:rsidRPr="000E2B1D" w:rsidRDefault="00B917C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95F47" w:rsidRPr="000E2B1D" w:rsidRDefault="00195F47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917C6" w:rsidRPr="000E2B1D" w:rsidRDefault="00BC2C0B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0E2B1D">
        <w:rPr>
          <w:rFonts w:ascii="Arial Narrow" w:hAnsi="Arial Narrow"/>
          <w:b/>
          <w:sz w:val="24"/>
          <w:szCs w:val="24"/>
        </w:rPr>
        <w:t>Ρ</w:t>
      </w:r>
      <w:r w:rsidR="00336307" w:rsidRPr="000E2B1D">
        <w:rPr>
          <w:rFonts w:ascii="Arial Narrow" w:hAnsi="Arial Narrow"/>
          <w:b/>
          <w:sz w:val="24"/>
          <w:szCs w:val="24"/>
        </w:rPr>
        <w:t>αμματάς</w:t>
      </w:r>
      <w:proofErr w:type="spellEnd"/>
      <w:r w:rsidR="00336307" w:rsidRPr="000E2B1D">
        <w:rPr>
          <w:rFonts w:ascii="Arial Narrow" w:hAnsi="Arial Narrow"/>
          <w:b/>
          <w:sz w:val="24"/>
          <w:szCs w:val="24"/>
        </w:rPr>
        <w:t xml:space="preserve"> Δημήτριος</w:t>
      </w:r>
    </w:p>
    <w:sectPr w:rsidR="00B917C6" w:rsidRPr="000E2B1D" w:rsidSect="00FC1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IDFont+F3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595C"/>
    <w:rsid w:val="00092842"/>
    <w:rsid w:val="00093910"/>
    <w:rsid w:val="000E2B1D"/>
    <w:rsid w:val="001133C5"/>
    <w:rsid w:val="00137A5B"/>
    <w:rsid w:val="00173F01"/>
    <w:rsid w:val="00176635"/>
    <w:rsid w:val="00195F47"/>
    <w:rsid w:val="002C64A2"/>
    <w:rsid w:val="00310C49"/>
    <w:rsid w:val="00336307"/>
    <w:rsid w:val="00376870"/>
    <w:rsid w:val="00383CD8"/>
    <w:rsid w:val="00435810"/>
    <w:rsid w:val="00474409"/>
    <w:rsid w:val="00486122"/>
    <w:rsid w:val="0049693E"/>
    <w:rsid w:val="00521E0A"/>
    <w:rsid w:val="00640F6B"/>
    <w:rsid w:val="006743FF"/>
    <w:rsid w:val="00691A45"/>
    <w:rsid w:val="00713C1A"/>
    <w:rsid w:val="007346C6"/>
    <w:rsid w:val="007B6219"/>
    <w:rsid w:val="007E3132"/>
    <w:rsid w:val="007E51EB"/>
    <w:rsid w:val="0085701D"/>
    <w:rsid w:val="00885954"/>
    <w:rsid w:val="008E0108"/>
    <w:rsid w:val="008E0624"/>
    <w:rsid w:val="009202DF"/>
    <w:rsid w:val="00934E19"/>
    <w:rsid w:val="00A06A52"/>
    <w:rsid w:val="00A33394"/>
    <w:rsid w:val="00A52B75"/>
    <w:rsid w:val="00A7237C"/>
    <w:rsid w:val="00A7469E"/>
    <w:rsid w:val="00A830EE"/>
    <w:rsid w:val="00B47D20"/>
    <w:rsid w:val="00B539FE"/>
    <w:rsid w:val="00B9088F"/>
    <w:rsid w:val="00B917C6"/>
    <w:rsid w:val="00BC2C0B"/>
    <w:rsid w:val="00BF65A2"/>
    <w:rsid w:val="00C50F98"/>
    <w:rsid w:val="00D17321"/>
    <w:rsid w:val="00D66E61"/>
    <w:rsid w:val="00DC146C"/>
    <w:rsid w:val="00DD14F9"/>
    <w:rsid w:val="00E05901"/>
    <w:rsid w:val="00E96936"/>
    <w:rsid w:val="00F6198A"/>
    <w:rsid w:val="00F71956"/>
    <w:rsid w:val="00FC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7B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C64A2"/>
    <w:rPr>
      <w:color w:val="0000FF"/>
      <w:u w:val="single"/>
    </w:rPr>
  </w:style>
  <w:style w:type="character" w:customStyle="1" w:styleId="ng-scope">
    <w:name w:val="ng-scope"/>
    <w:basedOn w:val="a0"/>
    <w:rsid w:val="00C50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otiko.symvoulio.np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th.papanikolaou</cp:lastModifiedBy>
  <cp:revision>7</cp:revision>
  <cp:lastPrinted>2024-10-22T08:53:00Z</cp:lastPrinted>
  <dcterms:created xsi:type="dcterms:W3CDTF">2024-10-22T08:32:00Z</dcterms:created>
  <dcterms:modified xsi:type="dcterms:W3CDTF">2024-10-22T10:33:00Z</dcterms:modified>
</cp:coreProperties>
</file>