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ED2423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2423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79272018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05B4">
        <w:rPr>
          <w:rFonts w:ascii="Times New Roman" w:hAnsi="Times New Roman"/>
          <w:b/>
          <w:bCs/>
          <w:sz w:val="24"/>
          <w:szCs w:val="24"/>
        </w:rPr>
        <w:t>7</w:t>
      </w:r>
      <w:r w:rsidR="001449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05B4">
        <w:rPr>
          <w:rFonts w:ascii="Times New Roman" w:hAnsi="Times New Roman"/>
          <w:b/>
          <w:bCs/>
          <w:sz w:val="24"/>
          <w:szCs w:val="24"/>
        </w:rPr>
        <w:t>Ιουνίου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8679A1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6244">
        <w:rPr>
          <w:rFonts w:ascii="Times New Roman" w:hAnsi="Times New Roman"/>
          <w:b/>
          <w:bCs/>
          <w:sz w:val="24"/>
          <w:szCs w:val="24"/>
        </w:rPr>
        <w:t>11400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6B05B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987FCE">
        <w:rPr>
          <w:rFonts w:ascii="Times New Roman" w:hAnsi="Times New Roman"/>
          <w:b/>
          <w:bCs/>
          <w:sz w:val="24"/>
          <w:szCs w:val="24"/>
        </w:rPr>
        <w:t>Ιουνίου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2A545A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6B05B4">
        <w:rPr>
          <w:rFonts w:ascii="Times New Roman" w:hAnsi="Times New Roman"/>
          <w:b/>
          <w:sz w:val="24"/>
          <w:szCs w:val="24"/>
        </w:rPr>
        <w:t>12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987FCE">
        <w:rPr>
          <w:rStyle w:val="a4"/>
          <w:rFonts w:ascii="Times New Roman" w:hAnsi="Times New Roman"/>
          <w:b/>
          <w:color w:val="auto"/>
          <w:sz w:val="24"/>
          <w:szCs w:val="24"/>
        </w:rPr>
        <w:t>6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326244">
        <w:rPr>
          <w:rFonts w:ascii="Times New Roman" w:hAnsi="Times New Roman"/>
          <w:b/>
          <w:sz w:val="24"/>
          <w:szCs w:val="24"/>
        </w:rPr>
        <w:t>11400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6B05B4">
        <w:rPr>
          <w:rFonts w:ascii="Times New Roman" w:hAnsi="Times New Roman"/>
          <w:b/>
          <w:sz w:val="24"/>
          <w:szCs w:val="24"/>
        </w:rPr>
        <w:t>7-6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6B05B4" w:rsidRPr="00B26328" w:rsidRDefault="006B05B4" w:rsidP="00B26328">
      <w:pPr>
        <w:pStyle w:val="a5"/>
        <w:numPr>
          <w:ilvl w:val="0"/>
          <w:numId w:val="22"/>
        </w:numPr>
        <w:jc w:val="both"/>
        <w:rPr>
          <w:b/>
        </w:rPr>
      </w:pPr>
      <w:r w:rsidRPr="00B26328">
        <w:rPr>
          <w:b/>
        </w:rPr>
        <w:t>Περ</w:t>
      </w:r>
      <w:r w:rsidR="004D6CAE">
        <w:rPr>
          <w:b/>
        </w:rPr>
        <w:t>ί λύσης συμφωνητικού εκμίσθωσης στη θέση: «Λέκκα» Τρικερίου.</w:t>
      </w:r>
    </w:p>
    <w:p w:rsidR="00B26328" w:rsidRPr="00B26328" w:rsidRDefault="00B26328" w:rsidP="00B26328">
      <w:pPr>
        <w:pStyle w:val="a5"/>
        <w:ind w:left="1080"/>
        <w:jc w:val="both"/>
        <w:rPr>
          <w:b/>
        </w:rPr>
      </w:pPr>
    </w:p>
    <w:p w:rsidR="006B05B4" w:rsidRPr="00B26328" w:rsidRDefault="006B05B4" w:rsidP="00B26328">
      <w:pPr>
        <w:pStyle w:val="a5"/>
        <w:numPr>
          <w:ilvl w:val="0"/>
          <w:numId w:val="22"/>
        </w:numPr>
        <w:rPr>
          <w:b/>
        </w:rPr>
      </w:pPr>
      <w:r w:rsidRPr="00B26328">
        <w:rPr>
          <w:b/>
        </w:rPr>
        <w:t>Επανυπολογισμός τελών ύδρευσης Α-2022 Δ.Ε. Αργαλαστής.</w:t>
      </w:r>
    </w:p>
    <w:p w:rsidR="00B26328" w:rsidRPr="00B26328" w:rsidRDefault="00B26328" w:rsidP="00B26328">
      <w:pPr>
        <w:pStyle w:val="a5"/>
        <w:ind w:left="1080"/>
        <w:rPr>
          <w:b/>
        </w:rPr>
      </w:pPr>
    </w:p>
    <w:p w:rsidR="006B05B4" w:rsidRPr="00B26328" w:rsidRDefault="006B05B4" w:rsidP="00B26328">
      <w:pPr>
        <w:pStyle w:val="a5"/>
        <w:numPr>
          <w:ilvl w:val="0"/>
          <w:numId w:val="22"/>
        </w:numPr>
        <w:tabs>
          <w:tab w:val="left" w:pos="0"/>
        </w:tabs>
        <w:ind w:right="-1091"/>
        <w:jc w:val="both"/>
        <w:rPr>
          <w:b/>
        </w:rPr>
      </w:pPr>
      <w:r w:rsidRPr="00B26328">
        <w:rPr>
          <w:b/>
        </w:rPr>
        <w:t>Παροχή Πάγιας Προκαταβολής, οικον. έτους 2024.</w:t>
      </w:r>
    </w:p>
    <w:p w:rsidR="00B26328" w:rsidRPr="00B26328" w:rsidRDefault="00B26328" w:rsidP="00B26328">
      <w:pPr>
        <w:pStyle w:val="a5"/>
        <w:tabs>
          <w:tab w:val="left" w:pos="0"/>
        </w:tabs>
        <w:ind w:left="1080" w:right="-1091"/>
        <w:jc w:val="both"/>
        <w:rPr>
          <w:b/>
        </w:rPr>
      </w:pPr>
    </w:p>
    <w:p w:rsidR="006B05B4" w:rsidRDefault="006B05B4" w:rsidP="00B26328">
      <w:pPr>
        <w:pStyle w:val="a5"/>
        <w:numPr>
          <w:ilvl w:val="0"/>
          <w:numId w:val="22"/>
        </w:numPr>
        <w:jc w:val="both"/>
        <w:rPr>
          <w:b/>
        </w:rPr>
      </w:pPr>
      <w:r w:rsidRPr="00B26328">
        <w:rPr>
          <w:b/>
        </w:rPr>
        <w:t>Έγκριση της υπ’ αρίθμ. πρωτ. 11341/06-06-2024  εντολής ανάθεσης  Αντιδημάρχου.</w:t>
      </w:r>
    </w:p>
    <w:p w:rsidR="00AB63B3" w:rsidRPr="00AB63B3" w:rsidRDefault="00AB63B3" w:rsidP="00AB63B3">
      <w:pPr>
        <w:pStyle w:val="a5"/>
        <w:rPr>
          <w:b/>
        </w:rPr>
      </w:pPr>
    </w:p>
    <w:p w:rsidR="00AB63B3" w:rsidRPr="00AB63B3" w:rsidRDefault="00AB63B3" w:rsidP="00AB63B3">
      <w:pPr>
        <w:pStyle w:val="a5"/>
        <w:numPr>
          <w:ilvl w:val="0"/>
          <w:numId w:val="22"/>
        </w:numPr>
        <w:rPr>
          <w:b/>
        </w:rPr>
      </w:pPr>
      <w:r w:rsidRPr="00AB63B3">
        <w:rPr>
          <w:b/>
        </w:rPr>
        <w:t>Χρέωση κατανάλωσης 2023 υδρομέτρων Δ.Ε. Μηλεών.</w:t>
      </w:r>
    </w:p>
    <w:p w:rsidR="006B05B4" w:rsidRPr="006B05B4" w:rsidRDefault="006B05B4" w:rsidP="006B05B4">
      <w:pPr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72" w:rsidRDefault="00AE6672" w:rsidP="00C020C5">
      <w:pPr>
        <w:spacing w:after="0" w:line="240" w:lineRule="auto"/>
      </w:pPr>
      <w:r>
        <w:separator/>
      </w:r>
    </w:p>
  </w:endnote>
  <w:endnote w:type="continuationSeparator" w:id="1">
    <w:p w:rsidR="00AE6672" w:rsidRDefault="00AE6672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72" w:rsidRDefault="00AE6672" w:rsidP="00C020C5">
      <w:pPr>
        <w:spacing w:after="0" w:line="240" w:lineRule="auto"/>
      </w:pPr>
      <w:r>
        <w:separator/>
      </w:r>
    </w:p>
  </w:footnote>
  <w:footnote w:type="continuationSeparator" w:id="1">
    <w:p w:rsidR="00AE6672" w:rsidRDefault="00AE6672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467940"/>
    <w:multiLevelType w:val="hybridMultilevel"/>
    <w:tmpl w:val="22348070"/>
    <w:lvl w:ilvl="0" w:tplc="D94E389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D77242"/>
    <w:multiLevelType w:val="hybridMultilevel"/>
    <w:tmpl w:val="5D5E69A0"/>
    <w:lvl w:ilvl="0" w:tplc="8EDC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21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9"/>
  </w:num>
  <w:num w:numId="12">
    <w:abstractNumId w:val="10"/>
  </w:num>
  <w:num w:numId="13">
    <w:abstractNumId w:val="18"/>
  </w:num>
  <w:num w:numId="14">
    <w:abstractNumId w:val="20"/>
  </w:num>
  <w:num w:numId="15">
    <w:abstractNumId w:val="22"/>
  </w:num>
  <w:num w:numId="16">
    <w:abstractNumId w:val="8"/>
  </w:num>
  <w:num w:numId="17">
    <w:abstractNumId w:val="1"/>
  </w:num>
  <w:num w:numId="18">
    <w:abstractNumId w:val="15"/>
  </w:num>
  <w:num w:numId="19">
    <w:abstractNumId w:val="11"/>
  </w:num>
  <w:num w:numId="20">
    <w:abstractNumId w:val="17"/>
  </w:num>
  <w:num w:numId="21">
    <w:abstractNumId w:val="14"/>
  </w:num>
  <w:num w:numId="22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8A0"/>
    <w:rsid w:val="00016B34"/>
    <w:rsid w:val="00017349"/>
    <w:rsid w:val="000176E7"/>
    <w:rsid w:val="00017E6B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5968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40A5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245"/>
    <w:rsid w:val="00121FC2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0641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6B4"/>
    <w:rsid w:val="002B2F22"/>
    <w:rsid w:val="002B3069"/>
    <w:rsid w:val="002B62DE"/>
    <w:rsid w:val="002B657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624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7BA"/>
    <w:rsid w:val="00360BA5"/>
    <w:rsid w:val="00362607"/>
    <w:rsid w:val="0036361E"/>
    <w:rsid w:val="0036482F"/>
    <w:rsid w:val="00364E52"/>
    <w:rsid w:val="00364FD1"/>
    <w:rsid w:val="00370107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969B1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009E"/>
    <w:rsid w:val="00431D84"/>
    <w:rsid w:val="004322DD"/>
    <w:rsid w:val="00434F14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23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86B6E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32F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301F"/>
    <w:rsid w:val="004D5244"/>
    <w:rsid w:val="004D54AE"/>
    <w:rsid w:val="004D5565"/>
    <w:rsid w:val="004D6CAE"/>
    <w:rsid w:val="004D76DB"/>
    <w:rsid w:val="004D78DC"/>
    <w:rsid w:val="004E08DB"/>
    <w:rsid w:val="004E0BC8"/>
    <w:rsid w:val="004E10FC"/>
    <w:rsid w:val="004E1338"/>
    <w:rsid w:val="004E15AE"/>
    <w:rsid w:val="004E1D56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4B99"/>
    <w:rsid w:val="00576321"/>
    <w:rsid w:val="00576F06"/>
    <w:rsid w:val="00577723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481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4546"/>
    <w:rsid w:val="006350B1"/>
    <w:rsid w:val="006354CC"/>
    <w:rsid w:val="00635C95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5B4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37B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9F6"/>
    <w:rsid w:val="006F2B4B"/>
    <w:rsid w:val="006F3475"/>
    <w:rsid w:val="006F3A8B"/>
    <w:rsid w:val="006F3C13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206F"/>
    <w:rsid w:val="00732623"/>
    <w:rsid w:val="0073341C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4F0B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5738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258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2E80"/>
    <w:rsid w:val="00895C52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4F30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7D5"/>
    <w:rsid w:val="008D5964"/>
    <w:rsid w:val="008D62C8"/>
    <w:rsid w:val="008D6341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44B"/>
    <w:rsid w:val="00941C6A"/>
    <w:rsid w:val="009423EE"/>
    <w:rsid w:val="00942749"/>
    <w:rsid w:val="00942CBA"/>
    <w:rsid w:val="00942F26"/>
    <w:rsid w:val="009436B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87FCE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8A"/>
    <w:rsid w:val="009A7AF3"/>
    <w:rsid w:val="009B0860"/>
    <w:rsid w:val="009B23A5"/>
    <w:rsid w:val="009B4273"/>
    <w:rsid w:val="009B4C17"/>
    <w:rsid w:val="009B54B8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C40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0E76"/>
    <w:rsid w:val="009F0FAD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41E8"/>
    <w:rsid w:val="00A4424A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3B3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1894"/>
    <w:rsid w:val="00AE2F0F"/>
    <w:rsid w:val="00AE4474"/>
    <w:rsid w:val="00AE4717"/>
    <w:rsid w:val="00AE4AA6"/>
    <w:rsid w:val="00AE5F4C"/>
    <w:rsid w:val="00AE5F5A"/>
    <w:rsid w:val="00AE6023"/>
    <w:rsid w:val="00AE663D"/>
    <w:rsid w:val="00AE6672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26328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205"/>
    <w:rsid w:val="00C037AA"/>
    <w:rsid w:val="00C03FAC"/>
    <w:rsid w:val="00C03FEF"/>
    <w:rsid w:val="00C04100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5D07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1104"/>
    <w:rsid w:val="00D54A1A"/>
    <w:rsid w:val="00D54EE4"/>
    <w:rsid w:val="00D54FB9"/>
    <w:rsid w:val="00D55144"/>
    <w:rsid w:val="00D5541A"/>
    <w:rsid w:val="00D559D7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275"/>
    <w:rsid w:val="00D768B8"/>
    <w:rsid w:val="00D776EF"/>
    <w:rsid w:val="00D82365"/>
    <w:rsid w:val="00D840A7"/>
    <w:rsid w:val="00D84636"/>
    <w:rsid w:val="00D852C8"/>
    <w:rsid w:val="00D8567B"/>
    <w:rsid w:val="00D86C17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2622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2E75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423"/>
    <w:rsid w:val="00ED276A"/>
    <w:rsid w:val="00ED2F3A"/>
    <w:rsid w:val="00ED6778"/>
    <w:rsid w:val="00ED69AE"/>
    <w:rsid w:val="00ED69EF"/>
    <w:rsid w:val="00EE00AE"/>
    <w:rsid w:val="00EE126A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2318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0F5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2C4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99D1-36CB-4D6A-9B38-4FC3C91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8</cp:revision>
  <cp:lastPrinted>2024-06-07T10:14:00Z</cp:lastPrinted>
  <dcterms:created xsi:type="dcterms:W3CDTF">2024-06-07T08:34:00Z</dcterms:created>
  <dcterms:modified xsi:type="dcterms:W3CDTF">2024-06-07T10:27:00Z</dcterms:modified>
</cp:coreProperties>
</file>