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41" w:rsidRPr="005A61C7" w:rsidRDefault="00D85541" w:rsidP="00D85541">
      <w:pPr>
        <w:jc w:val="both"/>
        <w:rPr>
          <w:b/>
        </w:rPr>
      </w:pPr>
      <w:r w:rsidRPr="005A61C7">
        <w:rPr>
          <w:b/>
        </w:rPr>
        <w:t>ΕΛΛΗΝΙΚΗ ΔΗΜΟΚΡΑΤΙΑ</w:t>
      </w:r>
    </w:p>
    <w:p w:rsidR="00D85541" w:rsidRPr="005A61C7" w:rsidRDefault="00D85541" w:rsidP="00D85541">
      <w:pPr>
        <w:jc w:val="both"/>
        <w:rPr>
          <w:b/>
        </w:rPr>
      </w:pPr>
      <w:r w:rsidRPr="005A61C7">
        <w:rPr>
          <w:b/>
        </w:rPr>
        <w:t xml:space="preserve">ΠΕΡΙΦΕΡΕΙΑ ΘΕΣΣΑΛΙΑΣ                               </w:t>
      </w:r>
      <w:r w:rsidR="00DF7D22" w:rsidRPr="005A61C7">
        <w:rPr>
          <w:b/>
        </w:rPr>
        <w:t xml:space="preserve">                </w:t>
      </w:r>
      <w:r w:rsidR="005D27A0" w:rsidRPr="005A61C7">
        <w:rPr>
          <w:b/>
        </w:rPr>
        <w:t xml:space="preserve"> </w:t>
      </w:r>
      <w:r w:rsidR="008036E7" w:rsidRPr="005A61C7">
        <w:rPr>
          <w:b/>
        </w:rPr>
        <w:t xml:space="preserve"> </w:t>
      </w:r>
      <w:r w:rsidR="00906A46">
        <w:rPr>
          <w:b/>
        </w:rPr>
        <w:t xml:space="preserve">  </w:t>
      </w:r>
      <w:r w:rsidR="00DF7B7E">
        <w:rPr>
          <w:b/>
        </w:rPr>
        <w:t xml:space="preserve">  </w:t>
      </w:r>
      <w:r w:rsidR="00406786" w:rsidRPr="005A61C7">
        <w:rPr>
          <w:b/>
        </w:rPr>
        <w:t xml:space="preserve">Αργαλαστή </w:t>
      </w:r>
      <w:r w:rsidR="00DF7B7E">
        <w:rPr>
          <w:b/>
        </w:rPr>
        <w:t>3</w:t>
      </w:r>
      <w:r w:rsidR="00E11DED" w:rsidRPr="005A61C7">
        <w:rPr>
          <w:b/>
        </w:rPr>
        <w:t>-</w:t>
      </w:r>
      <w:r w:rsidR="00DF7B7E">
        <w:rPr>
          <w:b/>
        </w:rPr>
        <w:t>4</w:t>
      </w:r>
      <w:r w:rsidR="00514243" w:rsidRPr="005A61C7">
        <w:rPr>
          <w:b/>
        </w:rPr>
        <w:t>-202</w:t>
      </w:r>
      <w:r w:rsidR="00906A46">
        <w:rPr>
          <w:b/>
        </w:rPr>
        <w:t>4</w:t>
      </w:r>
    </w:p>
    <w:p w:rsidR="00025F50" w:rsidRPr="0049798E" w:rsidRDefault="00D85541" w:rsidP="00D85541">
      <w:pPr>
        <w:jc w:val="both"/>
        <w:rPr>
          <w:b/>
        </w:rPr>
      </w:pPr>
      <w:r w:rsidRPr="005A61C7">
        <w:rPr>
          <w:b/>
        </w:rPr>
        <w:t xml:space="preserve">ΝΟΜΟΣ ΜΑΓΝΗΣΙΑΣ                                  </w:t>
      </w:r>
      <w:r w:rsidR="005A12DA">
        <w:rPr>
          <w:b/>
        </w:rPr>
        <w:t xml:space="preserve">                      </w:t>
      </w:r>
      <w:r w:rsidR="00961AF4">
        <w:rPr>
          <w:b/>
        </w:rPr>
        <w:t xml:space="preserve">        </w:t>
      </w:r>
      <w:r w:rsidR="00B9555E">
        <w:rPr>
          <w:b/>
        </w:rPr>
        <w:t xml:space="preserve"> </w:t>
      </w:r>
      <w:r w:rsidR="003740DA" w:rsidRPr="005A61C7">
        <w:rPr>
          <w:b/>
        </w:rPr>
        <w:t>Αριθ. Πρωτ.</w:t>
      </w:r>
      <w:r w:rsidR="004177C8">
        <w:rPr>
          <w:b/>
        </w:rPr>
        <w:t>: 6576</w:t>
      </w:r>
    </w:p>
    <w:p w:rsidR="00D85541" w:rsidRPr="005A61C7" w:rsidRDefault="00D85541" w:rsidP="00D85541">
      <w:pPr>
        <w:jc w:val="both"/>
        <w:rPr>
          <w:b/>
        </w:rPr>
      </w:pPr>
      <w:r w:rsidRPr="005A61C7">
        <w:rPr>
          <w:b/>
        </w:rPr>
        <w:t>ΔΗΜΟΣ ΝΟΤΙΟΥ ΠΗΛΙΟΥ</w:t>
      </w:r>
    </w:p>
    <w:p w:rsidR="00D85541" w:rsidRPr="005A61C7" w:rsidRDefault="00D85541" w:rsidP="00D85541">
      <w:pPr>
        <w:spacing w:line="276" w:lineRule="auto"/>
        <w:ind w:left="-142" w:right="-625"/>
      </w:pPr>
      <w:r w:rsidRPr="005A61C7">
        <w:t xml:space="preserve">   Ταχ. Διευθ: </w:t>
      </w:r>
      <w:r w:rsidRPr="005A61C7">
        <w:rPr>
          <w:lang w:val="en-US"/>
        </w:rPr>
        <w:t>A</w:t>
      </w:r>
      <w:r w:rsidRPr="005A61C7">
        <w:t xml:space="preserve">ργαλαστή                                                              </w:t>
      </w:r>
    </w:p>
    <w:p w:rsidR="00D85541" w:rsidRPr="005A61C7" w:rsidRDefault="00D85541" w:rsidP="00D85541">
      <w:pPr>
        <w:spacing w:line="276" w:lineRule="auto"/>
        <w:ind w:left="-142" w:right="-625"/>
      </w:pPr>
      <w:r w:rsidRPr="005A61C7">
        <w:t xml:space="preserve">   Τ.Κ.37006                             </w:t>
      </w:r>
      <w:r w:rsidR="006709C5">
        <w:t xml:space="preserve">                           </w:t>
      </w:r>
      <w:r w:rsidRPr="005A61C7">
        <w:t xml:space="preserve"> </w:t>
      </w:r>
      <w:r w:rsidRPr="005A61C7">
        <w:rPr>
          <w:b/>
          <w:u w:val="single"/>
        </w:rPr>
        <w:t xml:space="preserve">ΠΡΟΣ   </w:t>
      </w:r>
      <w:r w:rsidRPr="005A61C7">
        <w:t xml:space="preserve">                                         </w:t>
      </w:r>
    </w:p>
    <w:p w:rsidR="004F6379" w:rsidRDefault="00776A9D" w:rsidP="006709C5">
      <w:pPr>
        <w:jc w:val="both"/>
      </w:pPr>
      <w:r>
        <w:t>Τηλ.:2423</w:t>
      </w:r>
      <w:r w:rsidRPr="00104846">
        <w:t>350145</w:t>
      </w:r>
      <w:r w:rsidR="00D85541" w:rsidRPr="005A61C7">
        <w:t xml:space="preserve">                 </w:t>
      </w:r>
      <w:r w:rsidR="006709C5">
        <w:t xml:space="preserve">           </w:t>
      </w:r>
    </w:p>
    <w:p w:rsidR="006709C5" w:rsidRDefault="006709C5" w:rsidP="006709C5">
      <w:pPr>
        <w:jc w:val="both"/>
      </w:pPr>
      <w:r>
        <w:t xml:space="preserve">             </w:t>
      </w:r>
      <w:r w:rsidR="004F6379">
        <w:t xml:space="preserve">                                                        </w:t>
      </w:r>
      <w:r>
        <w:t xml:space="preserve"> </w:t>
      </w:r>
      <w:r w:rsidR="00D85541" w:rsidRPr="005A61C7">
        <w:t xml:space="preserve">1. </w:t>
      </w:r>
      <w:r>
        <w:t>Τα μέλη της Δημοτικής Επιτροπής.</w:t>
      </w:r>
    </w:p>
    <w:p w:rsidR="006709C5" w:rsidRDefault="006709C5" w:rsidP="006709C5">
      <w:r w:rsidRPr="006709C5">
        <w:t xml:space="preserve">                                          </w:t>
      </w:r>
      <w:r>
        <w:t xml:space="preserve">                            </w:t>
      </w:r>
      <w:r w:rsidRPr="006709C5">
        <w:t xml:space="preserve">2. </w:t>
      </w:r>
      <w:r w:rsidRPr="005A61C7">
        <w:t>Τον Πίνακα Ανακοινώσεων του Δήμου.</w:t>
      </w:r>
    </w:p>
    <w:p w:rsidR="00D85541" w:rsidRDefault="006709C5" w:rsidP="006709C5">
      <w:r>
        <w:t xml:space="preserve">                                                                      3. </w:t>
      </w:r>
      <w:r w:rsidR="00D85541" w:rsidRPr="005A61C7">
        <w:t>Την ιστοσελίδα του Δήμου.</w:t>
      </w:r>
    </w:p>
    <w:p w:rsidR="00F65006" w:rsidRPr="00104846" w:rsidRDefault="00931025" w:rsidP="006709C5">
      <w:pPr>
        <w:jc w:val="both"/>
        <w:rPr>
          <w:b/>
        </w:rPr>
      </w:pPr>
      <w:r>
        <w:t xml:space="preserve">                                                 </w:t>
      </w:r>
      <w:r w:rsidR="006709C5">
        <w:t xml:space="preserve">                             </w:t>
      </w:r>
    </w:p>
    <w:p w:rsidR="00FD4403" w:rsidRPr="005A61C7" w:rsidRDefault="00FD4403" w:rsidP="00541889">
      <w:pPr>
        <w:jc w:val="center"/>
        <w:rPr>
          <w:b/>
        </w:rPr>
      </w:pPr>
      <w:r w:rsidRPr="005A61C7">
        <w:rPr>
          <w:b/>
        </w:rPr>
        <w:t>ΠΙΝΑΚΑΣ</w:t>
      </w:r>
    </w:p>
    <w:p w:rsidR="00C63855" w:rsidRPr="005A61C7" w:rsidRDefault="00FD4403" w:rsidP="009C3CA9">
      <w:pPr>
        <w:jc w:val="center"/>
        <w:rPr>
          <w:b/>
        </w:rPr>
      </w:pPr>
      <w:r w:rsidRPr="005A61C7">
        <w:rPr>
          <w:b/>
        </w:rPr>
        <w:t xml:space="preserve">ΘΕΜΑΤΩΝ - ΑΠΟΦΑΣΕΩΝ </w:t>
      </w:r>
      <w:r w:rsidR="00D617DB" w:rsidRPr="005A61C7">
        <w:rPr>
          <w:b/>
        </w:rPr>
        <w:t>–</w:t>
      </w:r>
      <w:r w:rsidRPr="005A61C7">
        <w:rPr>
          <w:b/>
        </w:rPr>
        <w:t xml:space="preserve"> ΠΡΑΚΤΙΚΩΝ</w:t>
      </w:r>
      <w:r w:rsidR="009C3CA9" w:rsidRPr="005A61C7">
        <w:rPr>
          <w:b/>
        </w:rPr>
        <w:t xml:space="preserve"> </w:t>
      </w:r>
    </w:p>
    <w:p w:rsidR="009C3CA9" w:rsidRPr="00906A46" w:rsidRDefault="009C3CA9" w:rsidP="00C63855">
      <w:pPr>
        <w:jc w:val="center"/>
        <w:rPr>
          <w:b/>
        </w:rPr>
      </w:pPr>
      <w:r w:rsidRPr="00906A46">
        <w:rPr>
          <w:b/>
        </w:rPr>
        <w:t>ΣΥΝΕΔΡΙΑΣΕΩΣ</w:t>
      </w:r>
    </w:p>
    <w:p w:rsidR="008172C6" w:rsidRPr="005A61C7" w:rsidRDefault="00906A46" w:rsidP="00AA09CE">
      <w:pPr>
        <w:jc w:val="center"/>
        <w:rPr>
          <w:b/>
        </w:rPr>
      </w:pPr>
      <w:r>
        <w:rPr>
          <w:b/>
        </w:rPr>
        <w:t xml:space="preserve"> ΤΗΣ ΔΗΜΟΤΙΚΗΣ </w:t>
      </w:r>
      <w:r w:rsidR="00FD4403" w:rsidRPr="005A61C7">
        <w:rPr>
          <w:b/>
        </w:rPr>
        <w:t xml:space="preserve"> ΕΠΙΤΡΟΠΗΣ</w:t>
      </w:r>
    </w:p>
    <w:p w:rsidR="004950CF" w:rsidRPr="00DF2C27" w:rsidRDefault="004950CF" w:rsidP="00541889">
      <w:pPr>
        <w:jc w:val="center"/>
        <w:rPr>
          <w:b/>
        </w:rPr>
      </w:pPr>
      <w:r w:rsidRPr="005A61C7">
        <w:t xml:space="preserve">Αριθμός και ημερομηνία πρόσκλησης : </w:t>
      </w:r>
      <w:r w:rsidR="00DF7B7E">
        <w:rPr>
          <w:b/>
        </w:rPr>
        <w:t>6196</w:t>
      </w:r>
      <w:r w:rsidR="00CB527D" w:rsidRPr="00CB527D">
        <w:rPr>
          <w:b/>
        </w:rPr>
        <w:t>/</w:t>
      </w:r>
      <w:r w:rsidR="00DF7B7E">
        <w:rPr>
          <w:b/>
        </w:rPr>
        <w:t>29</w:t>
      </w:r>
      <w:r w:rsidR="00B529A6">
        <w:rPr>
          <w:b/>
        </w:rPr>
        <w:t>-</w:t>
      </w:r>
      <w:r w:rsidR="00107FA6">
        <w:rPr>
          <w:b/>
        </w:rPr>
        <w:t>3</w:t>
      </w:r>
      <w:r w:rsidR="00783B7D" w:rsidRPr="00DF2C27">
        <w:rPr>
          <w:b/>
        </w:rPr>
        <w:t>-</w:t>
      </w:r>
      <w:r w:rsidR="00514243" w:rsidRPr="00DF2C27">
        <w:rPr>
          <w:b/>
        </w:rPr>
        <w:t>202</w:t>
      </w:r>
      <w:r w:rsidR="00906A46">
        <w:rPr>
          <w:b/>
        </w:rPr>
        <w:t>4</w:t>
      </w:r>
    </w:p>
    <w:p w:rsidR="004950CF" w:rsidRPr="005A61C7" w:rsidRDefault="004950CF" w:rsidP="00541889">
      <w:pPr>
        <w:jc w:val="center"/>
        <w:rPr>
          <w:b/>
        </w:rPr>
      </w:pPr>
      <w:r w:rsidRPr="005A61C7">
        <w:t xml:space="preserve">Ημερομηνία συνεδρίασης : </w:t>
      </w:r>
      <w:r w:rsidR="00DF7B7E">
        <w:rPr>
          <w:b/>
        </w:rPr>
        <w:t>3</w:t>
      </w:r>
      <w:r w:rsidR="00C817A4" w:rsidRPr="00C817A4">
        <w:rPr>
          <w:b/>
        </w:rPr>
        <w:t>/</w:t>
      </w:r>
      <w:r w:rsidR="00DF7B7E">
        <w:rPr>
          <w:b/>
        </w:rPr>
        <w:t>4</w:t>
      </w:r>
      <w:r w:rsidR="00A10172" w:rsidRPr="005A61C7">
        <w:rPr>
          <w:b/>
        </w:rPr>
        <w:t>/</w:t>
      </w:r>
      <w:r w:rsidR="00514243" w:rsidRPr="005A61C7">
        <w:rPr>
          <w:b/>
        </w:rPr>
        <w:t>202</w:t>
      </w:r>
      <w:r w:rsidR="00906A46">
        <w:rPr>
          <w:b/>
        </w:rPr>
        <w:t>4</w:t>
      </w:r>
    </w:p>
    <w:p w:rsidR="00F65006" w:rsidRPr="005A12DA" w:rsidRDefault="004950CF" w:rsidP="00F82498">
      <w:pPr>
        <w:jc w:val="center"/>
        <w:rPr>
          <w:b/>
        </w:rPr>
      </w:pPr>
      <w:r w:rsidRPr="005A61C7">
        <w:t xml:space="preserve">Αριθμός θεμάτων πρόσκλησης : </w:t>
      </w:r>
      <w:r w:rsidR="00DF7B7E">
        <w:rPr>
          <w:b/>
        </w:rPr>
        <w:t>7</w:t>
      </w:r>
    </w:p>
    <w:p w:rsidR="00F82498" w:rsidRDefault="00F82498" w:rsidP="00F82498">
      <w:pPr>
        <w:jc w:val="center"/>
        <w:rPr>
          <w:b/>
        </w:rPr>
      </w:pPr>
    </w:p>
    <w:p w:rsidR="00F82498" w:rsidRPr="005A61C7" w:rsidRDefault="00F82498" w:rsidP="00F82498">
      <w:pPr>
        <w:jc w:val="center"/>
        <w:rPr>
          <w:b/>
        </w:rPr>
      </w:pPr>
    </w:p>
    <w:tbl>
      <w:tblPr>
        <w:tblW w:w="99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45"/>
        <w:gridCol w:w="741"/>
        <w:gridCol w:w="4891"/>
        <w:gridCol w:w="2521"/>
      </w:tblGrid>
      <w:tr w:rsidR="00F02081" w:rsidRPr="005A61C7" w:rsidTr="00752D55">
        <w:trPr>
          <w:cantSplit/>
          <w:trHeight w:val="1206"/>
        </w:trPr>
        <w:tc>
          <w:tcPr>
            <w:tcW w:w="1135" w:type="dxa"/>
            <w:textDirection w:val="btLr"/>
          </w:tcPr>
          <w:p w:rsidR="004950CF" w:rsidRPr="00DD23D0" w:rsidRDefault="004950CF" w:rsidP="00541889">
            <w:pPr>
              <w:jc w:val="center"/>
              <w:rPr>
                <w:b/>
                <w:sz w:val="22"/>
                <w:szCs w:val="22"/>
              </w:rPr>
            </w:pPr>
            <w:r w:rsidRPr="00DD23D0">
              <w:rPr>
                <w:b/>
                <w:sz w:val="22"/>
                <w:szCs w:val="22"/>
              </w:rPr>
              <w:t>Αριθμός απόφασης</w:t>
            </w:r>
          </w:p>
        </w:tc>
        <w:tc>
          <w:tcPr>
            <w:tcW w:w="645" w:type="dxa"/>
            <w:textDirection w:val="btLr"/>
          </w:tcPr>
          <w:p w:rsidR="004950CF" w:rsidRPr="00DD23D0" w:rsidRDefault="004950CF" w:rsidP="00541889">
            <w:pPr>
              <w:jc w:val="center"/>
              <w:rPr>
                <w:b/>
                <w:sz w:val="22"/>
                <w:szCs w:val="22"/>
              </w:rPr>
            </w:pPr>
            <w:r w:rsidRPr="00DD23D0">
              <w:rPr>
                <w:b/>
                <w:sz w:val="22"/>
                <w:szCs w:val="22"/>
              </w:rPr>
              <w:t>Προ ημερήσιας Διάταξης</w:t>
            </w:r>
          </w:p>
        </w:tc>
        <w:tc>
          <w:tcPr>
            <w:tcW w:w="741" w:type="dxa"/>
            <w:textDirection w:val="btLr"/>
          </w:tcPr>
          <w:p w:rsidR="004950CF" w:rsidRPr="00DD23D0" w:rsidRDefault="004950CF" w:rsidP="00541889">
            <w:pPr>
              <w:jc w:val="center"/>
              <w:rPr>
                <w:b/>
                <w:sz w:val="22"/>
                <w:szCs w:val="22"/>
              </w:rPr>
            </w:pPr>
            <w:r w:rsidRPr="00DD23D0">
              <w:rPr>
                <w:b/>
                <w:sz w:val="22"/>
                <w:szCs w:val="22"/>
              </w:rPr>
              <w:t>Ημερήσια Διάταξη</w:t>
            </w:r>
          </w:p>
        </w:tc>
        <w:tc>
          <w:tcPr>
            <w:tcW w:w="4891" w:type="dxa"/>
          </w:tcPr>
          <w:p w:rsidR="004950CF" w:rsidRPr="005A61C7" w:rsidRDefault="004950CF" w:rsidP="00541889">
            <w:pPr>
              <w:jc w:val="center"/>
              <w:rPr>
                <w:b/>
                <w:sz w:val="22"/>
                <w:szCs w:val="22"/>
                <w:lang w:val="en-US"/>
              </w:rPr>
            </w:pPr>
            <w:r w:rsidRPr="00DD23D0">
              <w:rPr>
                <w:b/>
                <w:sz w:val="22"/>
                <w:szCs w:val="22"/>
              </w:rPr>
              <w:t>Τίτλ</w:t>
            </w:r>
            <w:r w:rsidRPr="005A61C7">
              <w:rPr>
                <w:b/>
                <w:sz w:val="22"/>
                <w:szCs w:val="22"/>
                <w:lang w:val="en-US"/>
              </w:rPr>
              <w:t>ος</w:t>
            </w:r>
          </w:p>
        </w:tc>
        <w:tc>
          <w:tcPr>
            <w:tcW w:w="2521" w:type="dxa"/>
          </w:tcPr>
          <w:p w:rsidR="004950CF" w:rsidRPr="005A61C7" w:rsidRDefault="004950CF" w:rsidP="00541889">
            <w:pPr>
              <w:jc w:val="center"/>
              <w:rPr>
                <w:b/>
                <w:sz w:val="22"/>
                <w:szCs w:val="22"/>
                <w:lang w:val="en-US"/>
              </w:rPr>
            </w:pPr>
            <w:r w:rsidRPr="005A61C7">
              <w:rPr>
                <w:b/>
                <w:sz w:val="22"/>
                <w:szCs w:val="22"/>
                <w:lang w:val="en-US"/>
              </w:rPr>
              <w:t>Ψηφοφορία</w:t>
            </w:r>
          </w:p>
        </w:tc>
      </w:tr>
      <w:tr w:rsidR="00906A46" w:rsidRPr="005A61C7" w:rsidTr="00752D55">
        <w:trPr>
          <w:trHeight w:val="238"/>
        </w:trPr>
        <w:tc>
          <w:tcPr>
            <w:tcW w:w="1135" w:type="dxa"/>
          </w:tcPr>
          <w:p w:rsidR="00906A46" w:rsidRPr="00BE21BC" w:rsidRDefault="00291A51" w:rsidP="008D24FF">
            <w:pPr>
              <w:tabs>
                <w:tab w:val="left" w:pos="176"/>
              </w:tabs>
              <w:jc w:val="both"/>
              <w:rPr>
                <w:b/>
              </w:rPr>
            </w:pPr>
            <w:r>
              <w:rPr>
                <w:b/>
              </w:rPr>
              <w:t>1</w:t>
            </w:r>
            <w:r w:rsidR="00DF7B7E">
              <w:rPr>
                <w:b/>
              </w:rPr>
              <w:t>48</w:t>
            </w:r>
          </w:p>
        </w:tc>
        <w:tc>
          <w:tcPr>
            <w:tcW w:w="645" w:type="dxa"/>
          </w:tcPr>
          <w:p w:rsidR="00906A46" w:rsidRPr="00906A46" w:rsidRDefault="00906A46" w:rsidP="008D24FF">
            <w:pPr>
              <w:jc w:val="both"/>
              <w:rPr>
                <w:b/>
              </w:rPr>
            </w:pPr>
            <w:r>
              <w:rPr>
                <w:b/>
              </w:rPr>
              <w:t>1</w:t>
            </w:r>
          </w:p>
        </w:tc>
        <w:tc>
          <w:tcPr>
            <w:tcW w:w="741" w:type="dxa"/>
          </w:tcPr>
          <w:p w:rsidR="00906A46" w:rsidRDefault="00906A46" w:rsidP="008D24FF">
            <w:pPr>
              <w:jc w:val="both"/>
              <w:rPr>
                <w:b/>
                <w:lang w:val="en-US"/>
              </w:rPr>
            </w:pPr>
          </w:p>
        </w:tc>
        <w:tc>
          <w:tcPr>
            <w:tcW w:w="4891" w:type="dxa"/>
            <w:vAlign w:val="center"/>
          </w:tcPr>
          <w:p w:rsidR="00906A46" w:rsidRPr="002B6375" w:rsidRDefault="00DF7B7E" w:rsidP="002B6375">
            <w:pPr>
              <w:jc w:val="both"/>
              <w:rPr>
                <w:b/>
              </w:rPr>
            </w:pPr>
            <w:r w:rsidRPr="002B6375">
              <w:rPr>
                <w:b/>
              </w:rPr>
              <w:t>Παράταση λήξης πληρωμής των μισθωμάτων αιγιαλού 2024.</w:t>
            </w:r>
          </w:p>
        </w:tc>
        <w:tc>
          <w:tcPr>
            <w:tcW w:w="2521" w:type="dxa"/>
          </w:tcPr>
          <w:p w:rsidR="00906A46" w:rsidRPr="00906A46" w:rsidRDefault="00961AF4" w:rsidP="007F7E73">
            <w:pPr>
              <w:jc w:val="center"/>
              <w:rPr>
                <w:b/>
              </w:rPr>
            </w:pPr>
            <w:r w:rsidRPr="0055290B">
              <w:rPr>
                <w:b/>
              </w:rPr>
              <w:t>ΟΜΟΦΩΝΙΑ</w:t>
            </w:r>
          </w:p>
        </w:tc>
      </w:tr>
      <w:tr w:rsidR="0084573C" w:rsidRPr="005A61C7" w:rsidTr="00752D55">
        <w:trPr>
          <w:trHeight w:val="238"/>
        </w:trPr>
        <w:tc>
          <w:tcPr>
            <w:tcW w:w="1135" w:type="dxa"/>
          </w:tcPr>
          <w:p w:rsidR="0084573C" w:rsidRPr="009508E7" w:rsidRDefault="009508E7" w:rsidP="008D24FF">
            <w:pPr>
              <w:tabs>
                <w:tab w:val="left" w:pos="176"/>
              </w:tabs>
              <w:jc w:val="both"/>
              <w:rPr>
                <w:b/>
              </w:rPr>
            </w:pPr>
            <w:r>
              <w:rPr>
                <w:b/>
              </w:rPr>
              <w:t>149</w:t>
            </w:r>
          </w:p>
        </w:tc>
        <w:tc>
          <w:tcPr>
            <w:tcW w:w="645" w:type="dxa"/>
          </w:tcPr>
          <w:p w:rsidR="0084573C" w:rsidRDefault="0084573C" w:rsidP="008D24FF">
            <w:pPr>
              <w:jc w:val="both"/>
              <w:rPr>
                <w:b/>
              </w:rPr>
            </w:pPr>
            <w:r>
              <w:rPr>
                <w:b/>
              </w:rPr>
              <w:t>2</w:t>
            </w:r>
          </w:p>
        </w:tc>
        <w:tc>
          <w:tcPr>
            <w:tcW w:w="741" w:type="dxa"/>
          </w:tcPr>
          <w:p w:rsidR="0084573C" w:rsidRDefault="0084573C" w:rsidP="008D24FF">
            <w:pPr>
              <w:jc w:val="both"/>
              <w:rPr>
                <w:b/>
                <w:lang w:val="en-US"/>
              </w:rPr>
            </w:pPr>
          </w:p>
        </w:tc>
        <w:tc>
          <w:tcPr>
            <w:tcW w:w="4891" w:type="dxa"/>
            <w:vAlign w:val="center"/>
          </w:tcPr>
          <w:p w:rsidR="0084573C" w:rsidRPr="002B6375" w:rsidRDefault="00DF7B7E" w:rsidP="002B6375">
            <w:pPr>
              <w:jc w:val="both"/>
              <w:rPr>
                <w:b/>
                <w:bCs/>
                <w:iCs/>
              </w:rPr>
            </w:pPr>
            <w:r w:rsidRPr="002B6375">
              <w:rPr>
                <w:b/>
                <w:bCs/>
                <w:iCs/>
              </w:rPr>
              <w:t>Περί συγκρότησης επιτροπής διενέργειας ηλεκτρονικών ανοιχτών διαγωνισμών έργων Δήμου Νοτίου Πηλίου</w:t>
            </w:r>
            <w:r w:rsidRPr="002B6375">
              <w:rPr>
                <w:b/>
              </w:rPr>
              <w:t xml:space="preserve"> προϋπολογισμού χαμηλότερου του ενός εκατομμυρίου (1.000.000) ευρώ</w:t>
            </w:r>
            <w:r w:rsidRPr="002B6375">
              <w:rPr>
                <w:b/>
                <w:bCs/>
                <w:iCs/>
              </w:rPr>
              <w:t xml:space="preserve"> για το έτος 2024.</w:t>
            </w:r>
          </w:p>
        </w:tc>
        <w:tc>
          <w:tcPr>
            <w:tcW w:w="2521" w:type="dxa"/>
          </w:tcPr>
          <w:p w:rsidR="0084573C" w:rsidRPr="0055290B" w:rsidRDefault="00F91F18" w:rsidP="007F7E73">
            <w:pPr>
              <w:jc w:val="center"/>
              <w:rPr>
                <w:b/>
              </w:rPr>
            </w:pPr>
            <w:r w:rsidRPr="0055290B">
              <w:rPr>
                <w:b/>
              </w:rPr>
              <w:t>ΟΜΟΦΩΝΙΑ</w:t>
            </w:r>
          </w:p>
        </w:tc>
      </w:tr>
      <w:tr w:rsidR="00DF7B7E" w:rsidRPr="005A61C7" w:rsidTr="00752D55">
        <w:trPr>
          <w:trHeight w:val="238"/>
        </w:trPr>
        <w:tc>
          <w:tcPr>
            <w:tcW w:w="1135" w:type="dxa"/>
          </w:tcPr>
          <w:p w:rsidR="00DF7B7E" w:rsidRPr="009508E7" w:rsidRDefault="009508E7" w:rsidP="008D24FF">
            <w:pPr>
              <w:tabs>
                <w:tab w:val="left" w:pos="176"/>
              </w:tabs>
              <w:jc w:val="both"/>
              <w:rPr>
                <w:b/>
              </w:rPr>
            </w:pPr>
            <w:r>
              <w:rPr>
                <w:b/>
              </w:rPr>
              <w:t>150</w:t>
            </w:r>
          </w:p>
        </w:tc>
        <w:tc>
          <w:tcPr>
            <w:tcW w:w="645" w:type="dxa"/>
          </w:tcPr>
          <w:p w:rsidR="00DF7B7E" w:rsidRDefault="00DF7B7E" w:rsidP="008D24FF">
            <w:pPr>
              <w:jc w:val="both"/>
              <w:rPr>
                <w:b/>
              </w:rPr>
            </w:pPr>
            <w:r>
              <w:rPr>
                <w:b/>
              </w:rPr>
              <w:t>3</w:t>
            </w:r>
          </w:p>
        </w:tc>
        <w:tc>
          <w:tcPr>
            <w:tcW w:w="741" w:type="dxa"/>
          </w:tcPr>
          <w:p w:rsidR="00DF7B7E" w:rsidRDefault="00DF7B7E" w:rsidP="008D24FF">
            <w:pPr>
              <w:jc w:val="both"/>
              <w:rPr>
                <w:b/>
                <w:lang w:val="en-US"/>
              </w:rPr>
            </w:pPr>
          </w:p>
        </w:tc>
        <w:tc>
          <w:tcPr>
            <w:tcW w:w="4891" w:type="dxa"/>
            <w:vAlign w:val="center"/>
          </w:tcPr>
          <w:p w:rsidR="00DF7B7E" w:rsidRPr="002B6375" w:rsidRDefault="00DF7B7E" w:rsidP="002B6375">
            <w:pPr>
              <w:jc w:val="both"/>
              <w:rPr>
                <w:b/>
                <w:bCs/>
                <w:iCs/>
              </w:rPr>
            </w:pPr>
            <w:r w:rsidRPr="002B6375">
              <w:rPr>
                <w:b/>
                <w:bCs/>
                <w:iCs/>
              </w:rPr>
              <w:t>Περί συγκρότησης επιτροπής διενέργειας ηλεκτρονικών ανοιχτών διαγωνισμών έργων Δήμου Νοτίου Πηλίου</w:t>
            </w:r>
            <w:r w:rsidRPr="002B6375">
              <w:rPr>
                <w:b/>
              </w:rPr>
              <w:t xml:space="preserve"> προϋπολογισμού άνω του ενός εκατομμυρίου (1.000.000) ευρώ</w:t>
            </w:r>
            <w:r w:rsidRPr="002B6375">
              <w:rPr>
                <w:b/>
                <w:bCs/>
                <w:iCs/>
              </w:rPr>
              <w:t>, για το έτος 2024.</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151</w:t>
            </w:r>
          </w:p>
        </w:tc>
        <w:tc>
          <w:tcPr>
            <w:tcW w:w="645" w:type="dxa"/>
          </w:tcPr>
          <w:p w:rsidR="00DF7B7E" w:rsidRDefault="00DF7B7E" w:rsidP="008D24FF">
            <w:pPr>
              <w:jc w:val="both"/>
              <w:rPr>
                <w:b/>
              </w:rPr>
            </w:pPr>
            <w:r>
              <w:rPr>
                <w:b/>
              </w:rPr>
              <w:t>4</w:t>
            </w:r>
          </w:p>
        </w:tc>
        <w:tc>
          <w:tcPr>
            <w:tcW w:w="741" w:type="dxa"/>
          </w:tcPr>
          <w:p w:rsidR="00DF7B7E" w:rsidRPr="00DF7B7E" w:rsidRDefault="00DF7B7E" w:rsidP="008D24FF">
            <w:pPr>
              <w:jc w:val="both"/>
              <w:rPr>
                <w:b/>
              </w:rPr>
            </w:pPr>
          </w:p>
        </w:tc>
        <w:tc>
          <w:tcPr>
            <w:tcW w:w="4891" w:type="dxa"/>
            <w:vAlign w:val="center"/>
          </w:tcPr>
          <w:p w:rsidR="00DF7B7E" w:rsidRPr="002B6375" w:rsidRDefault="00DF7B7E" w:rsidP="002B6375">
            <w:pPr>
              <w:jc w:val="both"/>
              <w:rPr>
                <w:b/>
                <w:bCs/>
                <w:iCs/>
              </w:rPr>
            </w:pPr>
            <w:r w:rsidRPr="002B6375">
              <w:rPr>
                <w:b/>
                <w:bCs/>
                <w:iCs/>
              </w:rPr>
              <w:t>Περί συγκρότησης επιτροπής διενέργειας ηλεκτρονικών ανοιχτών διαγωνισμών μελετών και</w:t>
            </w:r>
            <w:r w:rsidRPr="002B6375">
              <w:rPr>
                <w:b/>
              </w:rPr>
              <w:t xml:space="preserve"> </w:t>
            </w:r>
            <w:r w:rsidRPr="002B6375">
              <w:rPr>
                <w:b/>
                <w:bCs/>
                <w:iCs/>
              </w:rPr>
              <w:t>παροχής τεχνικών υπηρεσιών και λοιπών συναφών επιστημονικών υπηρεσιών Δήμου Νοτίου Πηλίου, για το έτος 2024.</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152</w:t>
            </w:r>
          </w:p>
        </w:tc>
        <w:tc>
          <w:tcPr>
            <w:tcW w:w="645" w:type="dxa"/>
          </w:tcPr>
          <w:p w:rsidR="00DF7B7E" w:rsidRDefault="00DF7B7E" w:rsidP="008D24FF">
            <w:pPr>
              <w:jc w:val="both"/>
              <w:rPr>
                <w:b/>
              </w:rPr>
            </w:pPr>
            <w:r>
              <w:rPr>
                <w:b/>
              </w:rPr>
              <w:t>5</w:t>
            </w:r>
          </w:p>
        </w:tc>
        <w:tc>
          <w:tcPr>
            <w:tcW w:w="741" w:type="dxa"/>
          </w:tcPr>
          <w:p w:rsidR="00DF7B7E" w:rsidRPr="00DF7B7E" w:rsidRDefault="00DF7B7E" w:rsidP="008D24FF">
            <w:pPr>
              <w:jc w:val="both"/>
              <w:rPr>
                <w:b/>
              </w:rPr>
            </w:pPr>
          </w:p>
        </w:tc>
        <w:tc>
          <w:tcPr>
            <w:tcW w:w="4891" w:type="dxa"/>
            <w:vAlign w:val="center"/>
          </w:tcPr>
          <w:p w:rsidR="00DF7B7E" w:rsidRPr="002B6375" w:rsidRDefault="00DF7B7E" w:rsidP="002B6375">
            <w:pPr>
              <w:pStyle w:val="a9"/>
              <w:spacing w:after="0" w:line="240" w:lineRule="auto"/>
              <w:ind w:left="0"/>
              <w:jc w:val="both"/>
              <w:rPr>
                <w:rFonts w:ascii="Times New Roman" w:hAnsi="Times New Roman"/>
                <w:b/>
                <w:bCs/>
                <w:sz w:val="24"/>
                <w:szCs w:val="24"/>
              </w:rPr>
            </w:pPr>
            <w:r w:rsidRPr="002B6375">
              <w:rPr>
                <w:rFonts w:ascii="Times New Roman" w:hAnsi="Times New Roman"/>
                <w:b/>
                <w:sz w:val="24"/>
                <w:szCs w:val="24"/>
              </w:rPr>
              <w:t>Έγκριση</w:t>
            </w:r>
            <w:r w:rsidRPr="002B6375">
              <w:rPr>
                <w:rFonts w:ascii="Times New Roman" w:hAnsi="Times New Roman"/>
                <w:b/>
                <w:bCs/>
                <w:sz w:val="24"/>
                <w:szCs w:val="24"/>
              </w:rPr>
              <w:t xml:space="preserve">  εξειδίκευσης πίστωσης  για  δαπάνες που αφορούν παράθεση γεύματος σε κλιμάκια εθελοντών Γιατρών στο πλαίσιο της δράσης του Ιδρύματος της Μητροπόλεως «Λειτουργοί υγείας της Αγάπης».</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153</w:t>
            </w:r>
          </w:p>
        </w:tc>
        <w:tc>
          <w:tcPr>
            <w:tcW w:w="645" w:type="dxa"/>
          </w:tcPr>
          <w:p w:rsidR="00DF7B7E" w:rsidRDefault="00DF7B7E" w:rsidP="008D24FF">
            <w:pPr>
              <w:jc w:val="both"/>
              <w:rPr>
                <w:b/>
              </w:rPr>
            </w:pPr>
            <w:r>
              <w:rPr>
                <w:b/>
              </w:rPr>
              <w:t>6</w:t>
            </w:r>
          </w:p>
        </w:tc>
        <w:tc>
          <w:tcPr>
            <w:tcW w:w="741" w:type="dxa"/>
          </w:tcPr>
          <w:p w:rsidR="00DF7B7E" w:rsidRPr="00DF7B7E" w:rsidRDefault="00DF7B7E" w:rsidP="008D24FF">
            <w:pPr>
              <w:jc w:val="both"/>
              <w:rPr>
                <w:b/>
              </w:rPr>
            </w:pPr>
          </w:p>
        </w:tc>
        <w:tc>
          <w:tcPr>
            <w:tcW w:w="4891" w:type="dxa"/>
            <w:vAlign w:val="center"/>
          </w:tcPr>
          <w:p w:rsidR="00DF7B7E" w:rsidRPr="002B6375" w:rsidRDefault="00DF7B7E" w:rsidP="002B6375">
            <w:pPr>
              <w:jc w:val="both"/>
              <w:rPr>
                <w:b/>
              </w:rPr>
            </w:pPr>
            <w:r w:rsidRPr="002B6375">
              <w:rPr>
                <w:b/>
              </w:rPr>
              <w:t xml:space="preserve">Διορισμός Δικηγόρου, ώστε να παρασταθεί ενώπιον του Αρείου Πάγου, στην υπόθεση </w:t>
            </w:r>
            <w:r w:rsidRPr="002B6375">
              <w:rPr>
                <w:b/>
              </w:rPr>
              <w:lastRenderedPageBreak/>
              <w:t>του Α.Δ. , να διεξάγει την ειδική διαδικασία ενώπιον του ανώτατου δικαστικού σχηματισμού της χώρας και να υποστηρίξει την Αίτηση Αναίρεσης του Δήμου Νοτίου Πηλίου.</w:t>
            </w:r>
          </w:p>
        </w:tc>
        <w:tc>
          <w:tcPr>
            <w:tcW w:w="2521" w:type="dxa"/>
          </w:tcPr>
          <w:p w:rsidR="00DF7B7E" w:rsidRPr="0055290B" w:rsidRDefault="009508E7" w:rsidP="007F7E73">
            <w:pPr>
              <w:jc w:val="center"/>
              <w:rPr>
                <w:b/>
              </w:rPr>
            </w:pPr>
            <w:r w:rsidRPr="0055290B">
              <w:rPr>
                <w:b/>
              </w:rPr>
              <w:lastRenderedPageBreak/>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lastRenderedPageBreak/>
              <w:t>154</w:t>
            </w:r>
          </w:p>
        </w:tc>
        <w:tc>
          <w:tcPr>
            <w:tcW w:w="645" w:type="dxa"/>
          </w:tcPr>
          <w:p w:rsidR="00DF7B7E" w:rsidRDefault="00DF7B7E" w:rsidP="008D24FF">
            <w:pPr>
              <w:jc w:val="both"/>
              <w:rPr>
                <w:b/>
              </w:rPr>
            </w:pPr>
            <w:r>
              <w:rPr>
                <w:b/>
              </w:rPr>
              <w:t>7</w:t>
            </w:r>
          </w:p>
        </w:tc>
        <w:tc>
          <w:tcPr>
            <w:tcW w:w="741" w:type="dxa"/>
          </w:tcPr>
          <w:p w:rsidR="00DF7B7E" w:rsidRPr="00DF7B7E" w:rsidRDefault="00DF7B7E" w:rsidP="008D24FF">
            <w:pPr>
              <w:jc w:val="both"/>
              <w:rPr>
                <w:b/>
              </w:rPr>
            </w:pPr>
          </w:p>
        </w:tc>
        <w:tc>
          <w:tcPr>
            <w:tcW w:w="4891" w:type="dxa"/>
            <w:vAlign w:val="center"/>
          </w:tcPr>
          <w:p w:rsidR="00DF7B7E" w:rsidRPr="002B6375" w:rsidRDefault="00DF7B7E" w:rsidP="002B6375">
            <w:pPr>
              <w:jc w:val="both"/>
              <w:rPr>
                <w:b/>
              </w:rPr>
            </w:pPr>
            <w:r w:rsidRPr="002B6375">
              <w:rPr>
                <w:b/>
              </w:rPr>
              <w:t>Διορισμός Δικηγόρου, ώστε να παρασταθεί ενώπιον του Τριμελούς Εφετείου Λάρισας , να καταθέσει προτάσεις και φάκελο σχετικών και να αντικρούσει την με αριθμό 3/2015 Αγωγή του Π.Θ. κατά του Δήμου νοτίου Πηλίου.</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155</w:t>
            </w:r>
          </w:p>
        </w:tc>
        <w:tc>
          <w:tcPr>
            <w:tcW w:w="645" w:type="dxa"/>
          </w:tcPr>
          <w:p w:rsidR="00DF7B7E" w:rsidRDefault="00DF7B7E" w:rsidP="008D24FF">
            <w:pPr>
              <w:jc w:val="both"/>
              <w:rPr>
                <w:b/>
              </w:rPr>
            </w:pPr>
            <w:r>
              <w:rPr>
                <w:b/>
              </w:rPr>
              <w:t>8</w:t>
            </w:r>
          </w:p>
        </w:tc>
        <w:tc>
          <w:tcPr>
            <w:tcW w:w="741" w:type="dxa"/>
          </w:tcPr>
          <w:p w:rsidR="00DF7B7E" w:rsidRPr="00DF7B7E" w:rsidRDefault="00DF7B7E" w:rsidP="008D24FF">
            <w:pPr>
              <w:jc w:val="both"/>
              <w:rPr>
                <w:b/>
              </w:rPr>
            </w:pPr>
          </w:p>
        </w:tc>
        <w:tc>
          <w:tcPr>
            <w:tcW w:w="4891" w:type="dxa"/>
            <w:vAlign w:val="center"/>
          </w:tcPr>
          <w:p w:rsidR="00DF7B7E" w:rsidRPr="002B6375" w:rsidRDefault="00DF7B7E" w:rsidP="002B6375">
            <w:pPr>
              <w:jc w:val="both"/>
              <w:rPr>
                <w:b/>
              </w:rPr>
            </w:pPr>
            <w:r w:rsidRPr="002B6375">
              <w:rPr>
                <w:b/>
              </w:rPr>
              <w:t xml:space="preserve">Έγκριση ή μη της ειδικής γνωμοδότησης του Δικηγόρου Βόλου Σπυρίδωνα Δεσύλλα, αναφορικά με την παραχώρηση του θέατρου Αλώνι. </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156</w:t>
            </w:r>
          </w:p>
        </w:tc>
        <w:tc>
          <w:tcPr>
            <w:tcW w:w="645" w:type="dxa"/>
          </w:tcPr>
          <w:p w:rsidR="00DF7B7E" w:rsidRDefault="00D46E60" w:rsidP="008D24FF">
            <w:pPr>
              <w:jc w:val="both"/>
              <w:rPr>
                <w:b/>
              </w:rPr>
            </w:pPr>
            <w:r>
              <w:rPr>
                <w:b/>
              </w:rPr>
              <w:t>9</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pStyle w:val="af"/>
              <w:jc w:val="both"/>
              <w:rPr>
                <w:b/>
              </w:rPr>
            </w:pPr>
            <w:r w:rsidRPr="002B6375">
              <w:rPr>
                <w:b/>
              </w:rPr>
              <w:t>Διαγραφή οφειλών.</w:t>
            </w:r>
          </w:p>
        </w:tc>
        <w:tc>
          <w:tcPr>
            <w:tcW w:w="2521" w:type="dxa"/>
          </w:tcPr>
          <w:p w:rsidR="00DF7B7E" w:rsidRPr="0055290B" w:rsidRDefault="009508E7" w:rsidP="009508E7">
            <w:pPr>
              <w:jc w:val="center"/>
              <w:rPr>
                <w:b/>
              </w:rPr>
            </w:pPr>
            <w:r>
              <w:rPr>
                <w:b/>
              </w:rPr>
              <w:t>ΚΑΤΑ ΠΛΕΙΟΨΗΦΙΑ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157</w:t>
            </w:r>
          </w:p>
        </w:tc>
        <w:tc>
          <w:tcPr>
            <w:tcW w:w="645" w:type="dxa"/>
          </w:tcPr>
          <w:p w:rsidR="00DF7B7E" w:rsidRDefault="00D46E60" w:rsidP="008D24FF">
            <w:pPr>
              <w:jc w:val="both"/>
              <w:rPr>
                <w:b/>
              </w:rPr>
            </w:pPr>
            <w:r>
              <w:rPr>
                <w:b/>
              </w:rPr>
              <w:t>10</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jc w:val="both"/>
              <w:rPr>
                <w:b/>
              </w:rPr>
            </w:pPr>
            <w:r w:rsidRPr="002B6375">
              <w:rPr>
                <w:b/>
              </w:rPr>
              <w:t>Περί έγκρισης απολογισμού χρήσης 2023 του κληροδοτήματος Αποστολίδη Αρ.</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158</w:t>
            </w:r>
          </w:p>
        </w:tc>
        <w:tc>
          <w:tcPr>
            <w:tcW w:w="645" w:type="dxa"/>
          </w:tcPr>
          <w:p w:rsidR="00DF7B7E" w:rsidRDefault="00D46E60" w:rsidP="008D24FF">
            <w:pPr>
              <w:jc w:val="both"/>
              <w:rPr>
                <w:b/>
              </w:rPr>
            </w:pPr>
            <w:r>
              <w:rPr>
                <w:b/>
              </w:rPr>
              <w:t>11</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jc w:val="both"/>
              <w:rPr>
                <w:b/>
              </w:rPr>
            </w:pPr>
            <w:r w:rsidRPr="002B6375">
              <w:rPr>
                <w:b/>
              </w:rPr>
              <w:t>Περί έγκρισης ισολογισμού χρήσης 2023 του κληροδοτήματος Αποστολίδη Αρ.</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159</w:t>
            </w:r>
          </w:p>
        </w:tc>
        <w:tc>
          <w:tcPr>
            <w:tcW w:w="645" w:type="dxa"/>
          </w:tcPr>
          <w:p w:rsidR="00DF7B7E" w:rsidRDefault="00D46E60" w:rsidP="008D24FF">
            <w:pPr>
              <w:jc w:val="both"/>
              <w:rPr>
                <w:b/>
              </w:rPr>
            </w:pPr>
            <w:r>
              <w:rPr>
                <w:b/>
              </w:rPr>
              <w:t>12</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jc w:val="both"/>
              <w:rPr>
                <w:b/>
              </w:rPr>
            </w:pPr>
            <w:r w:rsidRPr="002B6375">
              <w:rPr>
                <w:b/>
              </w:rPr>
              <w:t>Περί έγκρισης απολογισμού χρήσης 2023 του κληροδοτήματος Φιλιππίδη Γεωργίου.</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160</w:t>
            </w:r>
          </w:p>
        </w:tc>
        <w:tc>
          <w:tcPr>
            <w:tcW w:w="645" w:type="dxa"/>
          </w:tcPr>
          <w:p w:rsidR="00DF7B7E" w:rsidRDefault="00D46E60" w:rsidP="008D24FF">
            <w:pPr>
              <w:jc w:val="both"/>
              <w:rPr>
                <w:b/>
              </w:rPr>
            </w:pPr>
            <w:r>
              <w:rPr>
                <w:b/>
              </w:rPr>
              <w:t>13</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jc w:val="both"/>
              <w:rPr>
                <w:b/>
              </w:rPr>
            </w:pPr>
            <w:r w:rsidRPr="002B6375">
              <w:rPr>
                <w:b/>
              </w:rPr>
              <w:t>Περί έγκρισης ισολογισμού χρήσης 2023 του κληροδοτήματος Φιλιππίδη Γεωργίου.</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161</w:t>
            </w:r>
          </w:p>
        </w:tc>
        <w:tc>
          <w:tcPr>
            <w:tcW w:w="645" w:type="dxa"/>
          </w:tcPr>
          <w:p w:rsidR="00DF7B7E" w:rsidRDefault="00D46E60" w:rsidP="008D24FF">
            <w:pPr>
              <w:jc w:val="both"/>
              <w:rPr>
                <w:b/>
              </w:rPr>
            </w:pPr>
            <w:r>
              <w:rPr>
                <w:b/>
              </w:rPr>
              <w:t>14</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jc w:val="both"/>
              <w:rPr>
                <w:b/>
              </w:rPr>
            </w:pPr>
            <w:r w:rsidRPr="002B6375">
              <w:rPr>
                <w:b/>
              </w:rPr>
              <w:t>Περί έγκρισης απολογισμού χρήσης 2023 του κληροδοτήματος Κουκουρέλου.</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162</w:t>
            </w:r>
          </w:p>
        </w:tc>
        <w:tc>
          <w:tcPr>
            <w:tcW w:w="645" w:type="dxa"/>
          </w:tcPr>
          <w:p w:rsidR="00DF7B7E" w:rsidRDefault="00D46E60" w:rsidP="008D24FF">
            <w:pPr>
              <w:jc w:val="both"/>
              <w:rPr>
                <w:b/>
              </w:rPr>
            </w:pPr>
            <w:r>
              <w:rPr>
                <w:b/>
              </w:rPr>
              <w:t>15</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jc w:val="both"/>
              <w:rPr>
                <w:b/>
              </w:rPr>
            </w:pPr>
            <w:r w:rsidRPr="002B6375">
              <w:rPr>
                <w:b/>
              </w:rPr>
              <w:t>Περί έγκρισης ισολογισμού χρήσης 2023 του κληροδοτήματος Κουκουρέλου.</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163</w:t>
            </w:r>
          </w:p>
        </w:tc>
        <w:tc>
          <w:tcPr>
            <w:tcW w:w="645" w:type="dxa"/>
          </w:tcPr>
          <w:p w:rsidR="00DF7B7E" w:rsidRDefault="00D46E60" w:rsidP="008D24FF">
            <w:pPr>
              <w:jc w:val="both"/>
              <w:rPr>
                <w:b/>
              </w:rPr>
            </w:pPr>
            <w:r>
              <w:rPr>
                <w:b/>
              </w:rPr>
              <w:t>16</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jc w:val="both"/>
              <w:rPr>
                <w:b/>
              </w:rPr>
            </w:pPr>
            <w:r w:rsidRPr="002B6375">
              <w:rPr>
                <w:b/>
              </w:rPr>
              <w:t>Περί έγκρισης απολογισμού χρήσης 2023 του κληροδοτήματος Μονογενή Ελ..</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164</w:t>
            </w:r>
          </w:p>
        </w:tc>
        <w:tc>
          <w:tcPr>
            <w:tcW w:w="645" w:type="dxa"/>
          </w:tcPr>
          <w:p w:rsidR="00DF7B7E" w:rsidRDefault="00D46E60" w:rsidP="008D24FF">
            <w:pPr>
              <w:jc w:val="both"/>
              <w:rPr>
                <w:b/>
              </w:rPr>
            </w:pPr>
            <w:r>
              <w:rPr>
                <w:b/>
              </w:rPr>
              <w:t>17</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jc w:val="both"/>
              <w:rPr>
                <w:b/>
              </w:rPr>
            </w:pPr>
            <w:r w:rsidRPr="002B6375">
              <w:rPr>
                <w:b/>
              </w:rPr>
              <w:t>Περί έγκρισης ισολογισμού χρήσης 2023 του κληροδοτήματος Μονογενή Ελ.</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165</w:t>
            </w:r>
          </w:p>
        </w:tc>
        <w:tc>
          <w:tcPr>
            <w:tcW w:w="645" w:type="dxa"/>
          </w:tcPr>
          <w:p w:rsidR="00DF7B7E" w:rsidRDefault="00D46E60" w:rsidP="008D24FF">
            <w:pPr>
              <w:jc w:val="both"/>
              <w:rPr>
                <w:b/>
              </w:rPr>
            </w:pPr>
            <w:r>
              <w:rPr>
                <w:b/>
              </w:rPr>
              <w:t>18</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jc w:val="both"/>
              <w:rPr>
                <w:b/>
              </w:rPr>
            </w:pPr>
            <w:r w:rsidRPr="002B6375">
              <w:rPr>
                <w:b/>
              </w:rPr>
              <w:t>Περί έγκρισης απολογισμού χρήσης 2023 του κληροδοτήματος Παπαδημητρίου Δημητρίου.</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166</w:t>
            </w:r>
          </w:p>
        </w:tc>
        <w:tc>
          <w:tcPr>
            <w:tcW w:w="645" w:type="dxa"/>
          </w:tcPr>
          <w:p w:rsidR="00DF7B7E" w:rsidRDefault="00D46E60" w:rsidP="008D24FF">
            <w:pPr>
              <w:jc w:val="both"/>
              <w:rPr>
                <w:b/>
              </w:rPr>
            </w:pPr>
            <w:r>
              <w:rPr>
                <w:b/>
              </w:rPr>
              <w:t>19</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jc w:val="both"/>
              <w:rPr>
                <w:b/>
              </w:rPr>
            </w:pPr>
            <w:r w:rsidRPr="002B6375">
              <w:rPr>
                <w:b/>
              </w:rPr>
              <w:t>Περί έγκρισης ισολογισμού</w:t>
            </w:r>
            <w:r w:rsidR="002E0612" w:rsidRPr="002B6375">
              <w:rPr>
                <w:b/>
              </w:rPr>
              <w:t xml:space="preserve"> χρήσης 2023 του κληροδοτήματος </w:t>
            </w:r>
            <w:r w:rsidRPr="002B6375">
              <w:rPr>
                <w:b/>
              </w:rPr>
              <w:t>Παπαδημητρίου Δημητρίου.</w:t>
            </w:r>
          </w:p>
        </w:tc>
        <w:tc>
          <w:tcPr>
            <w:tcW w:w="2521" w:type="dxa"/>
          </w:tcPr>
          <w:p w:rsidR="00DF7B7E" w:rsidRPr="0055290B" w:rsidRDefault="009508E7" w:rsidP="007F7E73">
            <w:pPr>
              <w:jc w:val="center"/>
              <w:rPr>
                <w:b/>
              </w:rPr>
            </w:pPr>
            <w:r w:rsidRPr="0055290B">
              <w:rPr>
                <w:b/>
              </w:rPr>
              <w:t>ΟΜΟΦΩΝΙΑ</w:t>
            </w:r>
          </w:p>
        </w:tc>
      </w:tr>
      <w:tr w:rsidR="00DF7B7E" w:rsidRPr="005A61C7" w:rsidTr="00752D55">
        <w:trPr>
          <w:trHeight w:val="238"/>
        </w:trPr>
        <w:tc>
          <w:tcPr>
            <w:tcW w:w="1135" w:type="dxa"/>
          </w:tcPr>
          <w:p w:rsidR="00DF7B7E" w:rsidRPr="00DF7B7E" w:rsidRDefault="009508E7" w:rsidP="008D24FF">
            <w:pPr>
              <w:tabs>
                <w:tab w:val="left" w:pos="176"/>
              </w:tabs>
              <w:jc w:val="both"/>
              <w:rPr>
                <w:b/>
              </w:rPr>
            </w:pPr>
            <w:r>
              <w:rPr>
                <w:b/>
              </w:rPr>
              <w:t>167</w:t>
            </w:r>
          </w:p>
        </w:tc>
        <w:tc>
          <w:tcPr>
            <w:tcW w:w="645" w:type="dxa"/>
          </w:tcPr>
          <w:p w:rsidR="00DF7B7E" w:rsidRDefault="00D46E60" w:rsidP="008D24FF">
            <w:pPr>
              <w:jc w:val="both"/>
              <w:rPr>
                <w:b/>
              </w:rPr>
            </w:pPr>
            <w:r>
              <w:rPr>
                <w:b/>
              </w:rPr>
              <w:t>20</w:t>
            </w:r>
          </w:p>
        </w:tc>
        <w:tc>
          <w:tcPr>
            <w:tcW w:w="741" w:type="dxa"/>
          </w:tcPr>
          <w:p w:rsidR="00DF7B7E" w:rsidRPr="00DF7B7E" w:rsidRDefault="00DF7B7E" w:rsidP="008D24FF">
            <w:pPr>
              <w:jc w:val="both"/>
              <w:rPr>
                <w:b/>
              </w:rPr>
            </w:pPr>
          </w:p>
        </w:tc>
        <w:tc>
          <w:tcPr>
            <w:tcW w:w="4891" w:type="dxa"/>
            <w:vAlign w:val="center"/>
          </w:tcPr>
          <w:p w:rsidR="00DF7B7E" w:rsidRPr="002B6375" w:rsidRDefault="00D46E60" w:rsidP="002B6375">
            <w:pPr>
              <w:jc w:val="both"/>
              <w:rPr>
                <w:b/>
              </w:rPr>
            </w:pPr>
            <w:r w:rsidRPr="002B6375">
              <w:rPr>
                <w:b/>
              </w:rPr>
              <w:t>Περί έγκρισης απολογισμού χρή</w:t>
            </w:r>
            <w:r w:rsidR="00A901F2" w:rsidRPr="002B6375">
              <w:rPr>
                <w:b/>
              </w:rPr>
              <w:t>σης 2023 του κληροδοτήματος Συρόπου</w:t>
            </w:r>
            <w:r w:rsidRPr="002B6375">
              <w:rPr>
                <w:b/>
              </w:rPr>
              <w:t>λου Π.</w:t>
            </w:r>
          </w:p>
        </w:tc>
        <w:tc>
          <w:tcPr>
            <w:tcW w:w="2521" w:type="dxa"/>
          </w:tcPr>
          <w:p w:rsidR="00DF7B7E" w:rsidRPr="0055290B" w:rsidRDefault="009508E7" w:rsidP="007F7E73">
            <w:pPr>
              <w:jc w:val="center"/>
              <w:rPr>
                <w:b/>
              </w:rPr>
            </w:pPr>
            <w:r w:rsidRPr="0055290B">
              <w:rPr>
                <w:b/>
              </w:rPr>
              <w:t>ΟΜΟΦΩΝΙΑ</w:t>
            </w:r>
          </w:p>
        </w:tc>
      </w:tr>
      <w:tr w:rsidR="00D46E60" w:rsidRPr="005A61C7" w:rsidTr="00752D55">
        <w:trPr>
          <w:trHeight w:val="238"/>
        </w:trPr>
        <w:tc>
          <w:tcPr>
            <w:tcW w:w="1135" w:type="dxa"/>
          </w:tcPr>
          <w:p w:rsidR="00D46E60" w:rsidRPr="00DF7B7E" w:rsidRDefault="009508E7" w:rsidP="008D24FF">
            <w:pPr>
              <w:tabs>
                <w:tab w:val="left" w:pos="176"/>
              </w:tabs>
              <w:jc w:val="both"/>
              <w:rPr>
                <w:b/>
              </w:rPr>
            </w:pPr>
            <w:r>
              <w:rPr>
                <w:b/>
              </w:rPr>
              <w:t>168</w:t>
            </w:r>
          </w:p>
        </w:tc>
        <w:tc>
          <w:tcPr>
            <w:tcW w:w="645" w:type="dxa"/>
          </w:tcPr>
          <w:p w:rsidR="00D46E60" w:rsidRDefault="00D46E60" w:rsidP="008D24FF">
            <w:pPr>
              <w:jc w:val="both"/>
              <w:rPr>
                <w:b/>
              </w:rPr>
            </w:pPr>
            <w:r>
              <w:rPr>
                <w:b/>
              </w:rPr>
              <w:t>21</w:t>
            </w:r>
          </w:p>
        </w:tc>
        <w:tc>
          <w:tcPr>
            <w:tcW w:w="741" w:type="dxa"/>
          </w:tcPr>
          <w:p w:rsidR="00D46E60" w:rsidRPr="00DF7B7E" w:rsidRDefault="00D46E60" w:rsidP="008D24FF">
            <w:pPr>
              <w:jc w:val="both"/>
              <w:rPr>
                <w:b/>
              </w:rPr>
            </w:pPr>
          </w:p>
        </w:tc>
        <w:tc>
          <w:tcPr>
            <w:tcW w:w="4891" w:type="dxa"/>
            <w:vAlign w:val="center"/>
          </w:tcPr>
          <w:p w:rsidR="00D46E60" w:rsidRPr="002B6375" w:rsidRDefault="00D46E60" w:rsidP="002B6375">
            <w:pPr>
              <w:jc w:val="both"/>
              <w:rPr>
                <w:b/>
              </w:rPr>
            </w:pPr>
            <w:r w:rsidRPr="002B6375">
              <w:rPr>
                <w:b/>
              </w:rPr>
              <w:t>Περί έγκρισης ισολογισμού  χρήσης 2023 του κληροδοτήματος Συρόπουλου Π.</w:t>
            </w:r>
          </w:p>
        </w:tc>
        <w:tc>
          <w:tcPr>
            <w:tcW w:w="2521" w:type="dxa"/>
          </w:tcPr>
          <w:p w:rsidR="00D46E60" w:rsidRPr="0055290B" w:rsidRDefault="009508E7" w:rsidP="007F7E73">
            <w:pPr>
              <w:jc w:val="center"/>
              <w:rPr>
                <w:b/>
              </w:rPr>
            </w:pPr>
            <w:r w:rsidRPr="0055290B">
              <w:rPr>
                <w:b/>
              </w:rPr>
              <w:t>ΟΜΟΦΩΝΙΑ</w:t>
            </w:r>
          </w:p>
        </w:tc>
      </w:tr>
      <w:tr w:rsidR="00D46E60" w:rsidRPr="005A61C7" w:rsidTr="00752D55">
        <w:trPr>
          <w:trHeight w:val="238"/>
        </w:trPr>
        <w:tc>
          <w:tcPr>
            <w:tcW w:w="1135" w:type="dxa"/>
          </w:tcPr>
          <w:p w:rsidR="00D46E60" w:rsidRPr="00DF7B7E" w:rsidRDefault="009508E7" w:rsidP="008D24FF">
            <w:pPr>
              <w:tabs>
                <w:tab w:val="left" w:pos="176"/>
              </w:tabs>
              <w:jc w:val="both"/>
              <w:rPr>
                <w:b/>
              </w:rPr>
            </w:pPr>
            <w:r>
              <w:rPr>
                <w:b/>
              </w:rPr>
              <w:t>169</w:t>
            </w:r>
          </w:p>
        </w:tc>
        <w:tc>
          <w:tcPr>
            <w:tcW w:w="645" w:type="dxa"/>
          </w:tcPr>
          <w:p w:rsidR="00D46E60" w:rsidRDefault="00D46E60" w:rsidP="008D24FF">
            <w:pPr>
              <w:jc w:val="both"/>
              <w:rPr>
                <w:b/>
              </w:rPr>
            </w:pPr>
            <w:r>
              <w:rPr>
                <w:b/>
              </w:rPr>
              <w:t>22</w:t>
            </w:r>
          </w:p>
        </w:tc>
        <w:tc>
          <w:tcPr>
            <w:tcW w:w="741" w:type="dxa"/>
          </w:tcPr>
          <w:p w:rsidR="00D46E60" w:rsidRPr="00DF7B7E" w:rsidRDefault="00D46E60" w:rsidP="008D24FF">
            <w:pPr>
              <w:jc w:val="both"/>
              <w:rPr>
                <w:b/>
              </w:rPr>
            </w:pPr>
          </w:p>
        </w:tc>
        <w:tc>
          <w:tcPr>
            <w:tcW w:w="4891" w:type="dxa"/>
            <w:vAlign w:val="center"/>
          </w:tcPr>
          <w:p w:rsidR="00D46E60" w:rsidRPr="002B6375" w:rsidRDefault="00D46E60" w:rsidP="002B6375">
            <w:pPr>
              <w:jc w:val="both"/>
              <w:rPr>
                <w:b/>
              </w:rPr>
            </w:pPr>
            <w:r w:rsidRPr="002B6375">
              <w:rPr>
                <w:b/>
              </w:rPr>
              <w:t>Περί έγκρισης απολογισμού χρήσης 2023 του κληροδοτήματος Οικονόμου Χριστοδούλου.</w:t>
            </w:r>
          </w:p>
        </w:tc>
        <w:tc>
          <w:tcPr>
            <w:tcW w:w="2521" w:type="dxa"/>
          </w:tcPr>
          <w:p w:rsidR="00D46E60" w:rsidRPr="0055290B" w:rsidRDefault="009508E7" w:rsidP="007F7E73">
            <w:pPr>
              <w:jc w:val="center"/>
              <w:rPr>
                <w:b/>
              </w:rPr>
            </w:pPr>
            <w:r w:rsidRPr="0055290B">
              <w:rPr>
                <w:b/>
              </w:rPr>
              <w:t>ΟΜΟΦΩΝΙΑ</w:t>
            </w:r>
          </w:p>
        </w:tc>
      </w:tr>
      <w:tr w:rsidR="00D46E60" w:rsidRPr="005A61C7" w:rsidTr="00752D55">
        <w:trPr>
          <w:trHeight w:val="238"/>
        </w:trPr>
        <w:tc>
          <w:tcPr>
            <w:tcW w:w="1135" w:type="dxa"/>
          </w:tcPr>
          <w:p w:rsidR="00D46E60" w:rsidRPr="00DF7B7E" w:rsidRDefault="009508E7" w:rsidP="008D24FF">
            <w:pPr>
              <w:tabs>
                <w:tab w:val="left" w:pos="176"/>
              </w:tabs>
              <w:jc w:val="both"/>
              <w:rPr>
                <w:b/>
              </w:rPr>
            </w:pPr>
            <w:r>
              <w:rPr>
                <w:b/>
              </w:rPr>
              <w:t>170</w:t>
            </w:r>
          </w:p>
        </w:tc>
        <w:tc>
          <w:tcPr>
            <w:tcW w:w="645" w:type="dxa"/>
          </w:tcPr>
          <w:p w:rsidR="00D46E60" w:rsidRDefault="00D46E60" w:rsidP="008D24FF">
            <w:pPr>
              <w:jc w:val="both"/>
              <w:rPr>
                <w:b/>
              </w:rPr>
            </w:pPr>
            <w:r>
              <w:rPr>
                <w:b/>
              </w:rPr>
              <w:t>23</w:t>
            </w:r>
          </w:p>
        </w:tc>
        <w:tc>
          <w:tcPr>
            <w:tcW w:w="741" w:type="dxa"/>
          </w:tcPr>
          <w:p w:rsidR="00D46E60" w:rsidRPr="00DF7B7E" w:rsidRDefault="00D46E60" w:rsidP="008D24FF">
            <w:pPr>
              <w:jc w:val="both"/>
              <w:rPr>
                <w:b/>
              </w:rPr>
            </w:pPr>
          </w:p>
        </w:tc>
        <w:tc>
          <w:tcPr>
            <w:tcW w:w="4891" w:type="dxa"/>
            <w:vAlign w:val="center"/>
          </w:tcPr>
          <w:p w:rsidR="00D46E60" w:rsidRPr="002B6375" w:rsidRDefault="00D46E60" w:rsidP="002B6375">
            <w:pPr>
              <w:jc w:val="both"/>
              <w:rPr>
                <w:b/>
              </w:rPr>
            </w:pPr>
            <w:r w:rsidRPr="002B6375">
              <w:rPr>
                <w:b/>
              </w:rPr>
              <w:t>Περί έγκρισης ισολογισμού χρήσης 2023 του κληροδοτήματος Οικονόμου Χριστοδούλου.</w:t>
            </w:r>
          </w:p>
        </w:tc>
        <w:tc>
          <w:tcPr>
            <w:tcW w:w="2521" w:type="dxa"/>
          </w:tcPr>
          <w:p w:rsidR="00D46E60" w:rsidRPr="0055290B" w:rsidRDefault="009508E7" w:rsidP="007F7E73">
            <w:pPr>
              <w:jc w:val="center"/>
              <w:rPr>
                <w:b/>
              </w:rPr>
            </w:pPr>
            <w:r w:rsidRPr="0055290B">
              <w:rPr>
                <w:b/>
              </w:rPr>
              <w:t>ΟΜΟΦΩΝΙΑ</w:t>
            </w:r>
          </w:p>
        </w:tc>
      </w:tr>
      <w:tr w:rsidR="00EC313F" w:rsidRPr="005A61C7" w:rsidTr="00752D55">
        <w:trPr>
          <w:trHeight w:val="238"/>
        </w:trPr>
        <w:tc>
          <w:tcPr>
            <w:tcW w:w="1135" w:type="dxa"/>
          </w:tcPr>
          <w:p w:rsidR="00EC313F" w:rsidRPr="00DF7B7E" w:rsidRDefault="009508E7" w:rsidP="008D24FF">
            <w:pPr>
              <w:tabs>
                <w:tab w:val="left" w:pos="176"/>
              </w:tabs>
              <w:jc w:val="both"/>
              <w:rPr>
                <w:b/>
              </w:rPr>
            </w:pPr>
            <w:r>
              <w:rPr>
                <w:b/>
              </w:rPr>
              <w:t>171</w:t>
            </w:r>
          </w:p>
        </w:tc>
        <w:tc>
          <w:tcPr>
            <w:tcW w:w="645" w:type="dxa"/>
          </w:tcPr>
          <w:p w:rsidR="00EC313F" w:rsidRDefault="00EC313F" w:rsidP="008D24FF">
            <w:pPr>
              <w:jc w:val="both"/>
              <w:rPr>
                <w:b/>
              </w:rPr>
            </w:pPr>
            <w:r>
              <w:rPr>
                <w:b/>
              </w:rPr>
              <w:t>24</w:t>
            </w:r>
          </w:p>
        </w:tc>
        <w:tc>
          <w:tcPr>
            <w:tcW w:w="741" w:type="dxa"/>
          </w:tcPr>
          <w:p w:rsidR="00EC313F" w:rsidRPr="00DF7B7E" w:rsidRDefault="00EC313F" w:rsidP="008D24FF">
            <w:pPr>
              <w:jc w:val="both"/>
              <w:rPr>
                <w:b/>
              </w:rPr>
            </w:pPr>
          </w:p>
        </w:tc>
        <w:tc>
          <w:tcPr>
            <w:tcW w:w="4891" w:type="dxa"/>
            <w:vAlign w:val="center"/>
          </w:tcPr>
          <w:p w:rsidR="00EC313F" w:rsidRPr="002B6375" w:rsidRDefault="00EC313F" w:rsidP="002B6375">
            <w:pPr>
              <w:jc w:val="both"/>
              <w:rPr>
                <w:b/>
              </w:rPr>
            </w:pPr>
            <w:r w:rsidRPr="002B6375">
              <w:rPr>
                <w:b/>
              </w:rPr>
              <w:t xml:space="preserve">Διορισμός Δικηγόρου, ώστε να γνωμοδοτήσει αναφορικά με την με αριθμό πρωτοκόλλου οικ.47862 ΕΞ 2023 ΕΜΠ. </w:t>
            </w:r>
          </w:p>
        </w:tc>
        <w:tc>
          <w:tcPr>
            <w:tcW w:w="2521" w:type="dxa"/>
          </w:tcPr>
          <w:p w:rsidR="00EC313F" w:rsidRPr="0055290B" w:rsidRDefault="009508E7" w:rsidP="007F7E73">
            <w:pPr>
              <w:jc w:val="center"/>
              <w:rPr>
                <w:b/>
              </w:rPr>
            </w:pPr>
            <w:r w:rsidRPr="0055290B">
              <w:rPr>
                <w:b/>
              </w:rPr>
              <w:t>ΟΜΟΦΩΝΙΑ</w:t>
            </w:r>
          </w:p>
        </w:tc>
      </w:tr>
      <w:tr w:rsidR="00EC313F" w:rsidRPr="005A61C7" w:rsidTr="00752D55">
        <w:trPr>
          <w:trHeight w:val="238"/>
        </w:trPr>
        <w:tc>
          <w:tcPr>
            <w:tcW w:w="1135" w:type="dxa"/>
          </w:tcPr>
          <w:p w:rsidR="00EC313F" w:rsidRPr="00DF7B7E" w:rsidRDefault="009508E7" w:rsidP="008D24FF">
            <w:pPr>
              <w:tabs>
                <w:tab w:val="left" w:pos="176"/>
              </w:tabs>
              <w:jc w:val="both"/>
              <w:rPr>
                <w:b/>
              </w:rPr>
            </w:pPr>
            <w:r>
              <w:rPr>
                <w:b/>
              </w:rPr>
              <w:lastRenderedPageBreak/>
              <w:t>172</w:t>
            </w:r>
          </w:p>
        </w:tc>
        <w:tc>
          <w:tcPr>
            <w:tcW w:w="645" w:type="dxa"/>
          </w:tcPr>
          <w:p w:rsidR="00EC313F" w:rsidRDefault="00EC313F" w:rsidP="008D24FF">
            <w:pPr>
              <w:jc w:val="both"/>
              <w:rPr>
                <w:b/>
              </w:rPr>
            </w:pPr>
            <w:r>
              <w:rPr>
                <w:b/>
              </w:rPr>
              <w:t>25</w:t>
            </w:r>
          </w:p>
        </w:tc>
        <w:tc>
          <w:tcPr>
            <w:tcW w:w="741" w:type="dxa"/>
          </w:tcPr>
          <w:p w:rsidR="00EC313F" w:rsidRPr="00DF7B7E" w:rsidRDefault="00EC313F" w:rsidP="008D24FF">
            <w:pPr>
              <w:jc w:val="both"/>
              <w:rPr>
                <w:b/>
              </w:rPr>
            </w:pPr>
          </w:p>
        </w:tc>
        <w:tc>
          <w:tcPr>
            <w:tcW w:w="4891" w:type="dxa"/>
            <w:vAlign w:val="center"/>
          </w:tcPr>
          <w:p w:rsidR="00EC313F" w:rsidRPr="002B6375" w:rsidRDefault="00EC313F" w:rsidP="002B6375">
            <w:pPr>
              <w:jc w:val="both"/>
              <w:rPr>
                <w:b/>
              </w:rPr>
            </w:pPr>
            <w:r w:rsidRPr="002B6375">
              <w:rPr>
                <w:b/>
              </w:rPr>
              <w:t xml:space="preserve">Διορισμός Δικηγόρου, ώστε να παρασταθεί ενώπιον του Συμβουλίου της Επικρατείας, να συντάξει και να καταθέσει υπόμνημα απόψεων και ισχυρισμών και να διενεργήσει κάθε διαδικαστική πράξη που θα απαιτηθεί ώστε να υποστηρίξει την Αίτηση Ακύρωσης που έχει καταθέσει ο Δήμος Νοτίου Πηλίου κατά της απογραφής της ΕΛΣΤΑΤ. </w:t>
            </w:r>
          </w:p>
        </w:tc>
        <w:tc>
          <w:tcPr>
            <w:tcW w:w="2521" w:type="dxa"/>
          </w:tcPr>
          <w:p w:rsidR="00EC313F" w:rsidRPr="0055290B" w:rsidRDefault="004177C8" w:rsidP="007F7E73">
            <w:pPr>
              <w:jc w:val="center"/>
              <w:rPr>
                <w:b/>
              </w:rPr>
            </w:pPr>
            <w:r w:rsidRPr="0055290B">
              <w:rPr>
                <w:b/>
              </w:rPr>
              <w:t>ΟΜΟΦΩΝΙΑ</w:t>
            </w:r>
          </w:p>
        </w:tc>
      </w:tr>
      <w:tr w:rsidR="00CC39C5" w:rsidRPr="005A61C7" w:rsidTr="00752D55">
        <w:trPr>
          <w:trHeight w:val="238"/>
        </w:trPr>
        <w:tc>
          <w:tcPr>
            <w:tcW w:w="1135" w:type="dxa"/>
          </w:tcPr>
          <w:p w:rsidR="00CC39C5" w:rsidRPr="00DF7B7E" w:rsidRDefault="009508E7" w:rsidP="008D24FF">
            <w:pPr>
              <w:tabs>
                <w:tab w:val="left" w:pos="176"/>
              </w:tabs>
              <w:jc w:val="both"/>
              <w:rPr>
                <w:b/>
              </w:rPr>
            </w:pPr>
            <w:r>
              <w:rPr>
                <w:b/>
              </w:rPr>
              <w:t>173</w:t>
            </w:r>
          </w:p>
        </w:tc>
        <w:tc>
          <w:tcPr>
            <w:tcW w:w="645" w:type="dxa"/>
          </w:tcPr>
          <w:p w:rsidR="00CC39C5" w:rsidRPr="00906A46" w:rsidRDefault="007148F4" w:rsidP="008D24FF">
            <w:pPr>
              <w:jc w:val="both"/>
              <w:rPr>
                <w:b/>
              </w:rPr>
            </w:pPr>
            <w:r>
              <w:rPr>
                <w:b/>
              </w:rPr>
              <w:t>26</w:t>
            </w:r>
          </w:p>
        </w:tc>
        <w:tc>
          <w:tcPr>
            <w:tcW w:w="741" w:type="dxa"/>
          </w:tcPr>
          <w:p w:rsidR="00CC39C5" w:rsidRDefault="00CC39C5" w:rsidP="008D24FF">
            <w:pPr>
              <w:jc w:val="both"/>
              <w:rPr>
                <w:b/>
              </w:rPr>
            </w:pPr>
          </w:p>
        </w:tc>
        <w:tc>
          <w:tcPr>
            <w:tcW w:w="4891" w:type="dxa"/>
            <w:vAlign w:val="center"/>
          </w:tcPr>
          <w:p w:rsidR="00CC39C5" w:rsidRPr="002B6375" w:rsidRDefault="00CB6FDD" w:rsidP="002B6375">
            <w:pPr>
              <w:jc w:val="both"/>
              <w:rPr>
                <w:b/>
              </w:rPr>
            </w:pPr>
            <w:r w:rsidRPr="002B6375">
              <w:rPr>
                <w:b/>
                <w:bCs/>
              </w:rPr>
              <w:t xml:space="preserve">Περί έγκρισης αποζημίωσης  μετακίνησης </w:t>
            </w:r>
            <w:r w:rsidRPr="002B6375">
              <w:rPr>
                <w:b/>
              </w:rPr>
              <w:t>του Δημάρχου Μιτζικού Μιχαήλ στην Αθήνα σε συνάντηση στο Πράσινο Ταμείο και με τον Υφυπουργό  Κλιματικής Κρίσης κ. Τριαντόπουλο στις 1/04/2024.</w:t>
            </w:r>
          </w:p>
        </w:tc>
        <w:tc>
          <w:tcPr>
            <w:tcW w:w="2521" w:type="dxa"/>
          </w:tcPr>
          <w:p w:rsidR="00CC39C5" w:rsidRDefault="00876E73" w:rsidP="007F7E73">
            <w:pPr>
              <w:jc w:val="center"/>
              <w:rPr>
                <w:b/>
              </w:rPr>
            </w:pPr>
            <w:r w:rsidRPr="0055290B">
              <w:rPr>
                <w:b/>
              </w:rPr>
              <w:t>ΟΜΟΦΩΝΙΑ</w:t>
            </w:r>
          </w:p>
        </w:tc>
      </w:tr>
      <w:tr w:rsidR="007148F4" w:rsidRPr="005A61C7" w:rsidTr="00752D55">
        <w:trPr>
          <w:trHeight w:val="238"/>
        </w:trPr>
        <w:tc>
          <w:tcPr>
            <w:tcW w:w="1135" w:type="dxa"/>
          </w:tcPr>
          <w:p w:rsidR="007148F4" w:rsidRPr="00DF7B7E" w:rsidRDefault="009508E7" w:rsidP="008D24FF">
            <w:pPr>
              <w:tabs>
                <w:tab w:val="left" w:pos="176"/>
              </w:tabs>
              <w:jc w:val="both"/>
              <w:rPr>
                <w:b/>
              </w:rPr>
            </w:pPr>
            <w:r>
              <w:rPr>
                <w:b/>
              </w:rPr>
              <w:t>174</w:t>
            </w:r>
          </w:p>
        </w:tc>
        <w:tc>
          <w:tcPr>
            <w:tcW w:w="645" w:type="dxa"/>
          </w:tcPr>
          <w:p w:rsidR="007148F4" w:rsidRPr="00906A46" w:rsidRDefault="007148F4" w:rsidP="008D24FF">
            <w:pPr>
              <w:jc w:val="both"/>
              <w:rPr>
                <w:b/>
              </w:rPr>
            </w:pPr>
          </w:p>
        </w:tc>
        <w:tc>
          <w:tcPr>
            <w:tcW w:w="741" w:type="dxa"/>
          </w:tcPr>
          <w:p w:rsidR="007148F4" w:rsidRDefault="007148F4" w:rsidP="008D24FF">
            <w:pPr>
              <w:jc w:val="both"/>
              <w:rPr>
                <w:b/>
              </w:rPr>
            </w:pPr>
            <w:r>
              <w:rPr>
                <w:b/>
              </w:rPr>
              <w:t>1</w:t>
            </w:r>
          </w:p>
        </w:tc>
        <w:tc>
          <w:tcPr>
            <w:tcW w:w="4891" w:type="dxa"/>
            <w:vAlign w:val="center"/>
          </w:tcPr>
          <w:p w:rsidR="007148F4" w:rsidRPr="002B6375" w:rsidRDefault="007148F4" w:rsidP="002B6375">
            <w:pPr>
              <w:jc w:val="both"/>
              <w:rPr>
                <w:b/>
                <w:bCs/>
              </w:rPr>
            </w:pPr>
            <w:r w:rsidRPr="002B6375">
              <w:rPr>
                <w:b/>
                <w:bCs/>
              </w:rPr>
              <w:t>Περί καθορισμού των όρων της δημοπρασίας για τη μεταστέγαση του Πυροσβεστικού Κλιμάκιου Αργαλαστής.</w:t>
            </w:r>
          </w:p>
        </w:tc>
        <w:tc>
          <w:tcPr>
            <w:tcW w:w="2521" w:type="dxa"/>
          </w:tcPr>
          <w:p w:rsidR="007148F4" w:rsidRPr="0055290B" w:rsidRDefault="004177C8" w:rsidP="007F7E73">
            <w:pPr>
              <w:jc w:val="center"/>
              <w:rPr>
                <w:b/>
              </w:rPr>
            </w:pPr>
            <w:r w:rsidRPr="0055290B">
              <w:rPr>
                <w:b/>
              </w:rPr>
              <w:t>ΟΜΟΦΩΝΙΑ</w:t>
            </w:r>
          </w:p>
        </w:tc>
      </w:tr>
      <w:tr w:rsidR="00906A46" w:rsidRPr="005A61C7" w:rsidTr="00752D55">
        <w:trPr>
          <w:trHeight w:val="238"/>
        </w:trPr>
        <w:tc>
          <w:tcPr>
            <w:tcW w:w="1135" w:type="dxa"/>
          </w:tcPr>
          <w:p w:rsidR="00906A46" w:rsidRPr="007148F4" w:rsidRDefault="00906A46" w:rsidP="008D24FF">
            <w:pPr>
              <w:tabs>
                <w:tab w:val="left" w:pos="176"/>
              </w:tabs>
              <w:jc w:val="both"/>
              <w:rPr>
                <w:b/>
              </w:rPr>
            </w:pP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2</w:t>
            </w:r>
          </w:p>
        </w:tc>
        <w:tc>
          <w:tcPr>
            <w:tcW w:w="4891" w:type="dxa"/>
            <w:vAlign w:val="center"/>
          </w:tcPr>
          <w:p w:rsidR="00906A46" w:rsidRPr="002B6375" w:rsidRDefault="00D46E60" w:rsidP="002B6375">
            <w:pPr>
              <w:jc w:val="both"/>
              <w:rPr>
                <w:b/>
                <w:shd w:val="clear" w:color="auto" w:fill="FFFFFF"/>
              </w:rPr>
            </w:pPr>
            <w:r w:rsidRPr="002B6375">
              <w:rPr>
                <w:b/>
                <w:shd w:val="clear" w:color="auto" w:fill="FFFFFF"/>
              </w:rPr>
              <w:t>Εισηγητική έκθεση της Οικονομικής Υπηρεσίας του Δήμου Νοτίου Πηλίου για την 6η αναμόρφωση οικονομικού έτους 2024.</w:t>
            </w:r>
          </w:p>
        </w:tc>
        <w:tc>
          <w:tcPr>
            <w:tcW w:w="2521" w:type="dxa"/>
          </w:tcPr>
          <w:p w:rsidR="00906A46" w:rsidRPr="00906A46" w:rsidRDefault="00F828C2" w:rsidP="007F7E73">
            <w:pPr>
              <w:jc w:val="center"/>
              <w:rPr>
                <w:b/>
              </w:rPr>
            </w:pPr>
            <w:r>
              <w:rPr>
                <w:b/>
              </w:rPr>
              <w:t>ΑΝΑΒΟΛΗ</w:t>
            </w:r>
          </w:p>
        </w:tc>
      </w:tr>
      <w:tr w:rsidR="00906A46" w:rsidRPr="005A61C7" w:rsidTr="00752D55">
        <w:trPr>
          <w:trHeight w:val="238"/>
        </w:trPr>
        <w:tc>
          <w:tcPr>
            <w:tcW w:w="1135" w:type="dxa"/>
          </w:tcPr>
          <w:p w:rsidR="00906A46" w:rsidRPr="009508E7" w:rsidRDefault="009508E7" w:rsidP="008D24FF">
            <w:pPr>
              <w:tabs>
                <w:tab w:val="left" w:pos="176"/>
              </w:tabs>
              <w:jc w:val="both"/>
              <w:rPr>
                <w:b/>
              </w:rPr>
            </w:pPr>
            <w:r>
              <w:rPr>
                <w:b/>
              </w:rPr>
              <w:t>175</w:t>
            </w: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3</w:t>
            </w:r>
          </w:p>
        </w:tc>
        <w:tc>
          <w:tcPr>
            <w:tcW w:w="4891" w:type="dxa"/>
            <w:vAlign w:val="center"/>
          </w:tcPr>
          <w:p w:rsidR="00906A46" w:rsidRPr="002B6375" w:rsidRDefault="00D46E60" w:rsidP="002B6375">
            <w:pPr>
              <w:jc w:val="both"/>
              <w:rPr>
                <w:b/>
              </w:rPr>
            </w:pPr>
            <w:r w:rsidRPr="002B6375">
              <w:rPr>
                <w:b/>
                <w:bCs/>
              </w:rPr>
              <w:t> Περί   κατάρτισης όρων  για την εκμίσθωση Δημοτικού Καταστήματος στη Δημοτική Κοινότητας Προμυρίου  της Δ.Ε. Σηπίαδος.</w:t>
            </w:r>
            <w:r w:rsidRPr="002B6375">
              <w:rPr>
                <w:b/>
              </w:rPr>
              <w:t>   </w:t>
            </w:r>
          </w:p>
        </w:tc>
        <w:tc>
          <w:tcPr>
            <w:tcW w:w="2521" w:type="dxa"/>
          </w:tcPr>
          <w:p w:rsidR="00906A46" w:rsidRPr="00906A46" w:rsidRDefault="00876E73" w:rsidP="007F7E73">
            <w:pPr>
              <w:jc w:val="center"/>
              <w:rPr>
                <w:b/>
              </w:rPr>
            </w:pPr>
            <w:r w:rsidRPr="0055290B">
              <w:rPr>
                <w:b/>
              </w:rPr>
              <w:t>ΟΜΟΦΩΝΙΑ</w:t>
            </w:r>
          </w:p>
        </w:tc>
      </w:tr>
      <w:tr w:rsidR="00906A46" w:rsidRPr="005A61C7" w:rsidTr="00752D55">
        <w:trPr>
          <w:trHeight w:val="238"/>
        </w:trPr>
        <w:tc>
          <w:tcPr>
            <w:tcW w:w="1135" w:type="dxa"/>
          </w:tcPr>
          <w:p w:rsidR="00906A46" w:rsidRPr="009508E7" w:rsidRDefault="009508E7" w:rsidP="008D24FF">
            <w:pPr>
              <w:tabs>
                <w:tab w:val="left" w:pos="176"/>
              </w:tabs>
              <w:jc w:val="both"/>
              <w:rPr>
                <w:b/>
              </w:rPr>
            </w:pPr>
            <w:r>
              <w:rPr>
                <w:b/>
              </w:rPr>
              <w:t>176</w:t>
            </w: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4</w:t>
            </w:r>
          </w:p>
        </w:tc>
        <w:tc>
          <w:tcPr>
            <w:tcW w:w="4891" w:type="dxa"/>
            <w:vAlign w:val="center"/>
          </w:tcPr>
          <w:p w:rsidR="00906A46" w:rsidRPr="002B6375" w:rsidRDefault="00D46E60" w:rsidP="002B6375">
            <w:pPr>
              <w:jc w:val="both"/>
              <w:rPr>
                <w:b/>
              </w:rPr>
            </w:pPr>
            <w:r w:rsidRPr="002B6375">
              <w:rPr>
                <w:b/>
                <w:bCs/>
              </w:rPr>
              <w:t>Περί   κατάρτισης όρων  για την εκμίσθωση Δημοτικού Καταστήματος στη Δημοτική Κοινότητας Αργαλαστής της  Δ.Ε. Αργαλαστής.</w:t>
            </w:r>
          </w:p>
        </w:tc>
        <w:tc>
          <w:tcPr>
            <w:tcW w:w="2521" w:type="dxa"/>
          </w:tcPr>
          <w:p w:rsidR="00906A46" w:rsidRPr="005A12DA" w:rsidRDefault="0069096A" w:rsidP="007F7E73">
            <w:pPr>
              <w:jc w:val="center"/>
              <w:rPr>
                <w:b/>
                <w:lang w:val="en-US"/>
              </w:rPr>
            </w:pPr>
            <w:r w:rsidRPr="0055290B">
              <w:rPr>
                <w:b/>
              </w:rPr>
              <w:t>ΟΜΟΦΩΝΙΑ</w:t>
            </w:r>
          </w:p>
        </w:tc>
      </w:tr>
      <w:tr w:rsidR="00906A46" w:rsidRPr="005A61C7" w:rsidTr="00752D55">
        <w:trPr>
          <w:trHeight w:val="238"/>
        </w:trPr>
        <w:tc>
          <w:tcPr>
            <w:tcW w:w="1135" w:type="dxa"/>
          </w:tcPr>
          <w:p w:rsidR="00906A46" w:rsidRPr="009508E7" w:rsidRDefault="009508E7" w:rsidP="008D24FF">
            <w:pPr>
              <w:tabs>
                <w:tab w:val="left" w:pos="176"/>
              </w:tabs>
              <w:jc w:val="both"/>
              <w:rPr>
                <w:b/>
              </w:rPr>
            </w:pPr>
            <w:r>
              <w:rPr>
                <w:b/>
              </w:rPr>
              <w:t>177</w:t>
            </w:r>
          </w:p>
        </w:tc>
        <w:tc>
          <w:tcPr>
            <w:tcW w:w="645" w:type="dxa"/>
          </w:tcPr>
          <w:p w:rsidR="00906A46" w:rsidRPr="00AF4996" w:rsidRDefault="00906A46" w:rsidP="008D24FF">
            <w:pPr>
              <w:jc w:val="both"/>
              <w:rPr>
                <w:b/>
                <w:lang w:val="en-US"/>
              </w:rPr>
            </w:pPr>
          </w:p>
        </w:tc>
        <w:tc>
          <w:tcPr>
            <w:tcW w:w="741" w:type="dxa"/>
          </w:tcPr>
          <w:p w:rsidR="00906A46" w:rsidRPr="00906A46" w:rsidRDefault="00906A46" w:rsidP="008D24FF">
            <w:pPr>
              <w:jc w:val="both"/>
              <w:rPr>
                <w:b/>
              </w:rPr>
            </w:pPr>
            <w:r>
              <w:rPr>
                <w:b/>
              </w:rPr>
              <w:t>5</w:t>
            </w:r>
          </w:p>
        </w:tc>
        <w:tc>
          <w:tcPr>
            <w:tcW w:w="4891" w:type="dxa"/>
            <w:vAlign w:val="center"/>
          </w:tcPr>
          <w:p w:rsidR="00906A46" w:rsidRPr="002B6375" w:rsidRDefault="00D46E60" w:rsidP="002B6375">
            <w:pPr>
              <w:jc w:val="both"/>
              <w:rPr>
                <w:b/>
              </w:rPr>
            </w:pPr>
            <w:r w:rsidRPr="002B6375">
              <w:rPr>
                <w:b/>
                <w:bCs/>
              </w:rPr>
              <w:t>Περί   κατάρτισης όρων  για την εκμίσθωση Δημοτικού Καταστήματος στη Δημοτική Κοινότητας Συκής  της Δ.Ε. Αφετών.</w:t>
            </w:r>
          </w:p>
        </w:tc>
        <w:tc>
          <w:tcPr>
            <w:tcW w:w="2521" w:type="dxa"/>
          </w:tcPr>
          <w:p w:rsidR="00906A46" w:rsidRPr="00906A46" w:rsidRDefault="00F91F18" w:rsidP="007F7E73">
            <w:pPr>
              <w:jc w:val="center"/>
              <w:rPr>
                <w:b/>
              </w:rPr>
            </w:pPr>
            <w:r w:rsidRPr="0055290B">
              <w:rPr>
                <w:b/>
              </w:rPr>
              <w:t>ΟΜΟΦΩΝΙΑ</w:t>
            </w:r>
          </w:p>
        </w:tc>
      </w:tr>
      <w:tr w:rsidR="00906A46" w:rsidRPr="005A61C7" w:rsidTr="00752D55">
        <w:trPr>
          <w:trHeight w:val="238"/>
        </w:trPr>
        <w:tc>
          <w:tcPr>
            <w:tcW w:w="1135" w:type="dxa"/>
          </w:tcPr>
          <w:p w:rsidR="00906A46" w:rsidRPr="009508E7" w:rsidRDefault="009508E7" w:rsidP="008D24FF">
            <w:pPr>
              <w:tabs>
                <w:tab w:val="left" w:pos="176"/>
              </w:tabs>
              <w:jc w:val="both"/>
              <w:rPr>
                <w:b/>
              </w:rPr>
            </w:pPr>
            <w:r>
              <w:rPr>
                <w:b/>
              </w:rPr>
              <w:t>178</w:t>
            </w: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6</w:t>
            </w:r>
          </w:p>
        </w:tc>
        <w:tc>
          <w:tcPr>
            <w:tcW w:w="4891" w:type="dxa"/>
            <w:vAlign w:val="center"/>
          </w:tcPr>
          <w:p w:rsidR="00906A46" w:rsidRPr="002B6375" w:rsidRDefault="00D46E60" w:rsidP="002B6375">
            <w:pPr>
              <w:tabs>
                <w:tab w:val="left" w:pos="0"/>
              </w:tabs>
              <w:jc w:val="both"/>
              <w:rPr>
                <w:b/>
                <w:bCs/>
              </w:rPr>
            </w:pPr>
            <w:r w:rsidRPr="002B6375">
              <w:rPr>
                <w:b/>
                <w:bCs/>
              </w:rPr>
              <w:t>Έγκριση 3</w:t>
            </w:r>
            <w:r w:rsidRPr="002B6375">
              <w:rPr>
                <w:b/>
                <w:bCs/>
                <w:vertAlign w:val="superscript"/>
              </w:rPr>
              <w:t>ου</w:t>
            </w:r>
            <w:r w:rsidRPr="002B6375">
              <w:rPr>
                <w:b/>
                <w:bCs/>
              </w:rPr>
              <w:t xml:space="preserve"> Α.Π.Ε.(τακτοποιητικός)  για το έργο: «ΑΠΟΚΑΤΑΣΤΑΣΗ ΠΡΟΒΛΗΜΑΤΩΝ ΕΥΣΤΑΘΕΙΑΣ ΑΓΩΓΩΝ ΔΙΑΝΟΜΗΣ ΚΑΙ ΥΠΕΡΧΕΙΛΙΣΗΣ ΤΟΥ ΦΡΑΓΜΑΤΟΣ ΠΑΝΑΓΙΩΤΙΚΟ».</w:t>
            </w:r>
          </w:p>
        </w:tc>
        <w:tc>
          <w:tcPr>
            <w:tcW w:w="2521" w:type="dxa"/>
          </w:tcPr>
          <w:p w:rsidR="00AE202C" w:rsidRPr="00906A46" w:rsidRDefault="00F91F18" w:rsidP="00751D8D">
            <w:pPr>
              <w:jc w:val="center"/>
              <w:rPr>
                <w:b/>
              </w:rPr>
            </w:pPr>
            <w:r w:rsidRPr="0055290B">
              <w:rPr>
                <w:b/>
              </w:rPr>
              <w:t>ΟΜΟΦΩΝΙΑ</w:t>
            </w:r>
          </w:p>
        </w:tc>
      </w:tr>
      <w:tr w:rsidR="0020450E" w:rsidRPr="005A61C7" w:rsidTr="00752D55">
        <w:trPr>
          <w:trHeight w:val="238"/>
        </w:trPr>
        <w:tc>
          <w:tcPr>
            <w:tcW w:w="1135" w:type="dxa"/>
          </w:tcPr>
          <w:p w:rsidR="0020450E" w:rsidRPr="009508E7" w:rsidRDefault="009508E7" w:rsidP="008D24FF">
            <w:pPr>
              <w:tabs>
                <w:tab w:val="left" w:pos="176"/>
              </w:tabs>
              <w:jc w:val="both"/>
              <w:rPr>
                <w:b/>
              </w:rPr>
            </w:pPr>
            <w:r>
              <w:rPr>
                <w:b/>
              </w:rPr>
              <w:t>179</w:t>
            </w:r>
          </w:p>
        </w:tc>
        <w:tc>
          <w:tcPr>
            <w:tcW w:w="645" w:type="dxa"/>
          </w:tcPr>
          <w:p w:rsidR="0020450E" w:rsidRPr="00906A46" w:rsidRDefault="0020450E" w:rsidP="008D24FF">
            <w:pPr>
              <w:jc w:val="both"/>
              <w:rPr>
                <w:b/>
              </w:rPr>
            </w:pPr>
          </w:p>
        </w:tc>
        <w:tc>
          <w:tcPr>
            <w:tcW w:w="741" w:type="dxa"/>
          </w:tcPr>
          <w:p w:rsidR="0020450E" w:rsidRDefault="0020450E" w:rsidP="008D24FF">
            <w:pPr>
              <w:jc w:val="both"/>
              <w:rPr>
                <w:b/>
              </w:rPr>
            </w:pPr>
            <w:r>
              <w:rPr>
                <w:b/>
              </w:rPr>
              <w:t>7</w:t>
            </w:r>
          </w:p>
        </w:tc>
        <w:tc>
          <w:tcPr>
            <w:tcW w:w="4891" w:type="dxa"/>
            <w:vAlign w:val="center"/>
          </w:tcPr>
          <w:p w:rsidR="0020450E" w:rsidRPr="002B6375" w:rsidRDefault="00D46E60" w:rsidP="002B6375">
            <w:pPr>
              <w:shd w:val="clear" w:color="auto" w:fill="FFFFFF"/>
              <w:jc w:val="both"/>
            </w:pPr>
            <w:r w:rsidRPr="002B6375">
              <w:rPr>
                <w:b/>
                <w:bCs/>
              </w:rPr>
              <w:t>Συγκρότηση κριτικής επιτροπής για τη διενέργεια Ανοικτού Αρχιτεκτονικού Διαγωνισμού Ιδεών ενός σταδίου με τίτλο: «ΑΝΑΠΛΑΣΗ</w:t>
            </w:r>
            <w:r w:rsidRPr="002B6375">
              <w:t xml:space="preserve"> </w:t>
            </w:r>
            <w:r w:rsidRPr="002B6375">
              <w:rPr>
                <w:b/>
                <w:bCs/>
              </w:rPr>
              <w:t>ΠΑΡΑΛΙΑΚΟΥ ΜΕΤΩΠΟΥ ΟΙΚΙΣΜΟΥ ΜΗΛΙΝΑΣ Δ.Ε. ΣΗΠΙΑΔΟΣ».</w:t>
            </w:r>
          </w:p>
        </w:tc>
        <w:tc>
          <w:tcPr>
            <w:tcW w:w="2521" w:type="dxa"/>
          </w:tcPr>
          <w:p w:rsidR="0020450E" w:rsidRPr="0055290B" w:rsidRDefault="004177C8" w:rsidP="00647ACC">
            <w:pPr>
              <w:jc w:val="center"/>
              <w:rPr>
                <w:b/>
              </w:rPr>
            </w:pPr>
            <w:r w:rsidRPr="0055290B">
              <w:rPr>
                <w:b/>
              </w:rPr>
              <w:t>ΟΜΟΦΩΝΙΑ</w:t>
            </w:r>
          </w:p>
        </w:tc>
      </w:tr>
    </w:tbl>
    <w:p w:rsidR="00AE202C" w:rsidRDefault="00AE202C" w:rsidP="00F65006">
      <w:pPr>
        <w:jc w:val="center"/>
      </w:pPr>
    </w:p>
    <w:p w:rsidR="00202C44" w:rsidRDefault="00A43784" w:rsidP="00F65006">
      <w:pPr>
        <w:jc w:val="center"/>
      </w:pPr>
      <w:r w:rsidRPr="005A61C7">
        <w:t>Α</w:t>
      </w:r>
      <w:r w:rsidR="009D2739" w:rsidRPr="005A61C7">
        <w:t>ργαλαστή</w:t>
      </w:r>
      <w:r w:rsidR="00752D55">
        <w:t>,</w:t>
      </w:r>
      <w:r w:rsidR="00D90386" w:rsidRPr="005A61C7">
        <w:t xml:space="preserve"> </w:t>
      </w:r>
      <w:r w:rsidR="00861EA1">
        <w:t>3</w:t>
      </w:r>
      <w:r w:rsidR="00FE22AD" w:rsidRPr="005A61C7">
        <w:t>/</w:t>
      </w:r>
      <w:r w:rsidR="00861EA1">
        <w:t>4</w:t>
      </w:r>
      <w:r w:rsidR="00514243" w:rsidRPr="005A61C7">
        <w:t>/202</w:t>
      </w:r>
      <w:r w:rsidR="00906A46">
        <w:t>4</w:t>
      </w:r>
    </w:p>
    <w:p w:rsidR="00DB5E1F" w:rsidRPr="005A61C7" w:rsidRDefault="00DB5E1F" w:rsidP="00F65006">
      <w:pPr>
        <w:jc w:val="center"/>
      </w:pPr>
    </w:p>
    <w:p w:rsidR="00F65006" w:rsidRDefault="0025047F" w:rsidP="00F82498">
      <w:pPr>
        <w:jc w:val="center"/>
        <w:rPr>
          <w:b/>
        </w:rPr>
      </w:pPr>
      <w:r w:rsidRPr="005A61C7">
        <w:rPr>
          <w:b/>
        </w:rPr>
        <w:t>Ο ΠΡΟΕΔΡΟΣ</w:t>
      </w:r>
    </w:p>
    <w:p w:rsidR="00F82498" w:rsidRDefault="00F82498" w:rsidP="00F82498">
      <w:pPr>
        <w:jc w:val="center"/>
        <w:rPr>
          <w:b/>
        </w:rPr>
      </w:pPr>
    </w:p>
    <w:p w:rsidR="00F65006" w:rsidRPr="007202F0" w:rsidRDefault="00F65006" w:rsidP="00F65006">
      <w:pPr>
        <w:jc w:val="center"/>
        <w:rPr>
          <w:b/>
        </w:rPr>
      </w:pPr>
    </w:p>
    <w:p w:rsidR="00541A21" w:rsidRPr="005A61C7" w:rsidRDefault="0025047F" w:rsidP="002C1B15">
      <w:pPr>
        <w:jc w:val="center"/>
      </w:pPr>
      <w:r w:rsidRPr="005A61C7">
        <w:rPr>
          <w:b/>
        </w:rPr>
        <w:t>ΜΙΤΖΙΚΟΣ ΜΙΧΑΗΛ</w:t>
      </w:r>
    </w:p>
    <w:sectPr w:rsidR="00541A21" w:rsidRPr="005A61C7" w:rsidSect="00D40B3E">
      <w:headerReference w:type="first" r:id="rId8"/>
      <w:pgSz w:w="11906" w:h="16838" w:code="9"/>
      <w:pgMar w:top="1135"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18C" w:rsidRDefault="00C0318C" w:rsidP="004B62EF">
      <w:r>
        <w:separator/>
      </w:r>
    </w:p>
  </w:endnote>
  <w:endnote w:type="continuationSeparator" w:id="1">
    <w:p w:rsidR="00C0318C" w:rsidRDefault="00C0318C" w:rsidP="004B62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rlito">
    <w:altName w:val="Calibri Light"/>
    <w:charset w:val="A1"/>
    <w:family w:val="swiss"/>
    <w:pitch w:val="variable"/>
    <w:sig w:usb0="00000001" w:usb1="5000ECFF" w:usb2="00000009" w:usb3="00000000" w:csb0="0000019F" w:csb1="00000000"/>
  </w:font>
  <w:font w:name="Carlito-Bold">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18C" w:rsidRDefault="00C0318C" w:rsidP="004B62EF">
      <w:r>
        <w:separator/>
      </w:r>
    </w:p>
  </w:footnote>
  <w:footnote w:type="continuationSeparator" w:id="1">
    <w:p w:rsidR="00C0318C" w:rsidRDefault="00C0318C" w:rsidP="004B6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EF" w:rsidRDefault="004B774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5pt;margin-top:-7.7pt;width:63pt;height:46.45pt;z-index:-251658752">
          <v:imagedata r:id="rId1" o:title="" gain="2.5" grayscale="t"/>
          <w10:wrap type="topAndBottom"/>
        </v:shape>
        <o:OLEObject Type="Embed" ProgID="MSPhotoEd.3" ShapeID="_x0000_s2049" DrawAspect="Content" ObjectID="_177365829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F3EB1EA"/>
    <w:lvl w:ilvl="0">
      <w:start w:val="1"/>
      <w:numFmt w:val="decimal"/>
      <w:pStyle w:val="a"/>
      <w:lvlText w:val="%1."/>
      <w:lvlJc w:val="left"/>
      <w:pPr>
        <w:tabs>
          <w:tab w:val="num" w:pos="1211"/>
        </w:tabs>
        <w:ind w:left="1211"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65943B9"/>
    <w:multiLevelType w:val="hybridMultilevel"/>
    <w:tmpl w:val="994EF268"/>
    <w:lvl w:ilvl="0" w:tplc="DAD8381C">
      <w:start w:val="59"/>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920FB3"/>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CF3AEA"/>
    <w:multiLevelType w:val="hybridMultilevel"/>
    <w:tmpl w:val="55B2FEE4"/>
    <w:lvl w:ilvl="0" w:tplc="31C25196">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11D1A32"/>
    <w:multiLevelType w:val="hybridMultilevel"/>
    <w:tmpl w:val="EB887326"/>
    <w:lvl w:ilvl="0" w:tplc="DAD8381C">
      <w:start w:val="5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20315FE"/>
    <w:multiLevelType w:val="hybridMultilevel"/>
    <w:tmpl w:val="189C7B12"/>
    <w:lvl w:ilvl="0" w:tplc="0C6ABD20">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7">
    <w:nsid w:val="22E61083"/>
    <w:multiLevelType w:val="hybridMultilevel"/>
    <w:tmpl w:val="799245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EB2FB2"/>
    <w:multiLevelType w:val="hybridMultilevel"/>
    <w:tmpl w:val="09901C50"/>
    <w:lvl w:ilvl="0" w:tplc="DAD8381C">
      <w:start w:val="59"/>
      <w:numFmt w:val="decimal"/>
      <w:lvlText w:val="%1."/>
      <w:lvlJc w:val="left"/>
      <w:pPr>
        <w:ind w:left="501"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25241477"/>
    <w:multiLevelType w:val="hybridMultilevel"/>
    <w:tmpl w:val="328A5F00"/>
    <w:lvl w:ilvl="0" w:tplc="DF80C08A">
      <w:start w:val="1"/>
      <w:numFmt w:val="decimal"/>
      <w:lvlText w:val="%1."/>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B87970"/>
    <w:multiLevelType w:val="hybridMultilevel"/>
    <w:tmpl w:val="6E36ADBA"/>
    <w:lvl w:ilvl="0" w:tplc="299CC42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375027D3"/>
    <w:multiLevelType w:val="hybridMultilevel"/>
    <w:tmpl w:val="7ACC4084"/>
    <w:lvl w:ilvl="0" w:tplc="833874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252480"/>
    <w:multiLevelType w:val="hybridMultilevel"/>
    <w:tmpl w:val="F91C632C"/>
    <w:lvl w:ilvl="0" w:tplc="16843B22">
      <w:start w:val="1"/>
      <w:numFmt w:val="decimal"/>
      <w:lvlText w:val="%1."/>
      <w:lvlJc w:val="left"/>
      <w:pPr>
        <w:ind w:left="786" w:hanging="360"/>
      </w:pPr>
      <w:rPr>
        <w:rFonts w:hint="default"/>
        <w:b/>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545D49E7"/>
    <w:multiLevelType w:val="hybridMultilevel"/>
    <w:tmpl w:val="0720C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84109D3"/>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7430755"/>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DE46181"/>
    <w:multiLevelType w:val="hybridMultilevel"/>
    <w:tmpl w:val="D550F8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E6778EC"/>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FEA01AD"/>
    <w:multiLevelType w:val="hybridMultilevel"/>
    <w:tmpl w:val="F0102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2"/>
  </w:num>
  <w:num w:numId="5">
    <w:abstractNumId w:val="8"/>
  </w:num>
  <w:num w:numId="6">
    <w:abstractNumId w:val="12"/>
  </w:num>
  <w:num w:numId="7">
    <w:abstractNumId w:val="13"/>
  </w:num>
  <w:num w:numId="8">
    <w:abstractNumId w:val="9"/>
  </w:num>
  <w:num w:numId="9">
    <w:abstractNumId w:val="7"/>
  </w:num>
  <w:num w:numId="10">
    <w:abstractNumId w:val="6"/>
  </w:num>
  <w:num w:numId="11">
    <w:abstractNumId w:val="4"/>
  </w:num>
  <w:num w:numId="12">
    <w:abstractNumId w:val="18"/>
  </w:num>
  <w:num w:numId="13">
    <w:abstractNumId w:val="1"/>
  </w:num>
  <w:num w:numId="14">
    <w:abstractNumId w:val="15"/>
  </w:num>
  <w:num w:numId="15">
    <w:abstractNumId w:val="17"/>
  </w:num>
  <w:num w:numId="16">
    <w:abstractNumId w:val="14"/>
  </w:num>
  <w:num w:numId="17">
    <w:abstractNumId w:val="3"/>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87746"/>
    <o:shapelayout v:ext="edit">
      <o:idmap v:ext="edit" data="2"/>
    </o:shapelayout>
  </w:hdrShapeDefaults>
  <w:footnotePr>
    <w:footnote w:id="0"/>
    <w:footnote w:id="1"/>
  </w:footnotePr>
  <w:endnotePr>
    <w:endnote w:id="0"/>
    <w:endnote w:id="1"/>
  </w:endnotePr>
  <w:compat/>
  <w:rsids>
    <w:rsidRoot w:val="00D10251"/>
    <w:rsid w:val="0000076F"/>
    <w:rsid w:val="0000193C"/>
    <w:rsid w:val="00002836"/>
    <w:rsid w:val="000030C7"/>
    <w:rsid w:val="00003224"/>
    <w:rsid w:val="0000373B"/>
    <w:rsid w:val="00005F5B"/>
    <w:rsid w:val="00010A33"/>
    <w:rsid w:val="00010C1E"/>
    <w:rsid w:val="00010C2B"/>
    <w:rsid w:val="000120CE"/>
    <w:rsid w:val="00012FBB"/>
    <w:rsid w:val="000131C2"/>
    <w:rsid w:val="000144C5"/>
    <w:rsid w:val="00015CBB"/>
    <w:rsid w:val="00016380"/>
    <w:rsid w:val="00016405"/>
    <w:rsid w:val="00016B1A"/>
    <w:rsid w:val="00016C51"/>
    <w:rsid w:val="0001771A"/>
    <w:rsid w:val="000258F6"/>
    <w:rsid w:val="00025F50"/>
    <w:rsid w:val="00027518"/>
    <w:rsid w:val="00027A7A"/>
    <w:rsid w:val="00030CCE"/>
    <w:rsid w:val="0003117D"/>
    <w:rsid w:val="00031CD5"/>
    <w:rsid w:val="00032776"/>
    <w:rsid w:val="00033608"/>
    <w:rsid w:val="00033B4C"/>
    <w:rsid w:val="0003403D"/>
    <w:rsid w:val="000343D2"/>
    <w:rsid w:val="00034A50"/>
    <w:rsid w:val="00035535"/>
    <w:rsid w:val="0003673E"/>
    <w:rsid w:val="00037067"/>
    <w:rsid w:val="0003797A"/>
    <w:rsid w:val="00037D6B"/>
    <w:rsid w:val="00042B81"/>
    <w:rsid w:val="0004356D"/>
    <w:rsid w:val="00044152"/>
    <w:rsid w:val="000450C2"/>
    <w:rsid w:val="000459C8"/>
    <w:rsid w:val="00046383"/>
    <w:rsid w:val="00046A04"/>
    <w:rsid w:val="00046AEE"/>
    <w:rsid w:val="00050879"/>
    <w:rsid w:val="00050E36"/>
    <w:rsid w:val="00051428"/>
    <w:rsid w:val="000531A6"/>
    <w:rsid w:val="000560EC"/>
    <w:rsid w:val="00056241"/>
    <w:rsid w:val="000562D6"/>
    <w:rsid w:val="00056BCC"/>
    <w:rsid w:val="00057249"/>
    <w:rsid w:val="00057401"/>
    <w:rsid w:val="00057583"/>
    <w:rsid w:val="00057807"/>
    <w:rsid w:val="00061035"/>
    <w:rsid w:val="00061ED3"/>
    <w:rsid w:val="00062BA6"/>
    <w:rsid w:val="00062FB2"/>
    <w:rsid w:val="000632AD"/>
    <w:rsid w:val="00063EFF"/>
    <w:rsid w:val="0006475F"/>
    <w:rsid w:val="00065772"/>
    <w:rsid w:val="00066430"/>
    <w:rsid w:val="000665E7"/>
    <w:rsid w:val="00066748"/>
    <w:rsid w:val="000678BF"/>
    <w:rsid w:val="00067BFC"/>
    <w:rsid w:val="00067C20"/>
    <w:rsid w:val="00067DD0"/>
    <w:rsid w:val="00076EC7"/>
    <w:rsid w:val="0007730F"/>
    <w:rsid w:val="00080974"/>
    <w:rsid w:val="00081585"/>
    <w:rsid w:val="000841C0"/>
    <w:rsid w:val="00084843"/>
    <w:rsid w:val="00084C0D"/>
    <w:rsid w:val="0008546F"/>
    <w:rsid w:val="0008563C"/>
    <w:rsid w:val="000873BF"/>
    <w:rsid w:val="0008768B"/>
    <w:rsid w:val="00090256"/>
    <w:rsid w:val="00090503"/>
    <w:rsid w:val="000905CE"/>
    <w:rsid w:val="0009074C"/>
    <w:rsid w:val="00092D09"/>
    <w:rsid w:val="00093FCD"/>
    <w:rsid w:val="000963BB"/>
    <w:rsid w:val="00096724"/>
    <w:rsid w:val="00097657"/>
    <w:rsid w:val="00097B45"/>
    <w:rsid w:val="000A0022"/>
    <w:rsid w:val="000A0383"/>
    <w:rsid w:val="000A0F0B"/>
    <w:rsid w:val="000A0F2B"/>
    <w:rsid w:val="000A3DEF"/>
    <w:rsid w:val="000A6B37"/>
    <w:rsid w:val="000B00A4"/>
    <w:rsid w:val="000B0940"/>
    <w:rsid w:val="000B0C64"/>
    <w:rsid w:val="000B10EA"/>
    <w:rsid w:val="000B281A"/>
    <w:rsid w:val="000B2DDB"/>
    <w:rsid w:val="000B2F62"/>
    <w:rsid w:val="000B5C3C"/>
    <w:rsid w:val="000B5DDE"/>
    <w:rsid w:val="000B60F3"/>
    <w:rsid w:val="000B707E"/>
    <w:rsid w:val="000B75AB"/>
    <w:rsid w:val="000B78A5"/>
    <w:rsid w:val="000B7B79"/>
    <w:rsid w:val="000C036C"/>
    <w:rsid w:val="000C0585"/>
    <w:rsid w:val="000C0839"/>
    <w:rsid w:val="000C412E"/>
    <w:rsid w:val="000C421F"/>
    <w:rsid w:val="000C57F0"/>
    <w:rsid w:val="000C7296"/>
    <w:rsid w:val="000D00F1"/>
    <w:rsid w:val="000D2997"/>
    <w:rsid w:val="000D3EC1"/>
    <w:rsid w:val="000D47D5"/>
    <w:rsid w:val="000D50B6"/>
    <w:rsid w:val="000D5D1D"/>
    <w:rsid w:val="000D7010"/>
    <w:rsid w:val="000D77D4"/>
    <w:rsid w:val="000D7E4B"/>
    <w:rsid w:val="000E08C6"/>
    <w:rsid w:val="000E113C"/>
    <w:rsid w:val="000E2F66"/>
    <w:rsid w:val="000E33B9"/>
    <w:rsid w:val="000E509F"/>
    <w:rsid w:val="000E5871"/>
    <w:rsid w:val="000E60CD"/>
    <w:rsid w:val="000E7564"/>
    <w:rsid w:val="000F0BAB"/>
    <w:rsid w:val="000F21B9"/>
    <w:rsid w:val="000F2D14"/>
    <w:rsid w:val="000F4511"/>
    <w:rsid w:val="000F516C"/>
    <w:rsid w:val="000F6353"/>
    <w:rsid w:val="000F70E3"/>
    <w:rsid w:val="000F7935"/>
    <w:rsid w:val="000F7DFF"/>
    <w:rsid w:val="00102DC6"/>
    <w:rsid w:val="00103927"/>
    <w:rsid w:val="00104464"/>
    <w:rsid w:val="00104846"/>
    <w:rsid w:val="0010589E"/>
    <w:rsid w:val="0010795B"/>
    <w:rsid w:val="001079C4"/>
    <w:rsid w:val="00107FA6"/>
    <w:rsid w:val="00110123"/>
    <w:rsid w:val="00110ACB"/>
    <w:rsid w:val="00111494"/>
    <w:rsid w:val="001119DB"/>
    <w:rsid w:val="00111BDC"/>
    <w:rsid w:val="00113051"/>
    <w:rsid w:val="00113FB4"/>
    <w:rsid w:val="00114467"/>
    <w:rsid w:val="0011458B"/>
    <w:rsid w:val="001147CB"/>
    <w:rsid w:val="00114B92"/>
    <w:rsid w:val="00117146"/>
    <w:rsid w:val="001171DF"/>
    <w:rsid w:val="00117677"/>
    <w:rsid w:val="00117B66"/>
    <w:rsid w:val="00117D38"/>
    <w:rsid w:val="001206BA"/>
    <w:rsid w:val="00120A17"/>
    <w:rsid w:val="0012129F"/>
    <w:rsid w:val="0012201A"/>
    <w:rsid w:val="0012209C"/>
    <w:rsid w:val="001220BE"/>
    <w:rsid w:val="00122FD4"/>
    <w:rsid w:val="00125969"/>
    <w:rsid w:val="0012649F"/>
    <w:rsid w:val="001267E4"/>
    <w:rsid w:val="00126A5E"/>
    <w:rsid w:val="00126FBE"/>
    <w:rsid w:val="00130420"/>
    <w:rsid w:val="0013179D"/>
    <w:rsid w:val="00132CF9"/>
    <w:rsid w:val="0013364C"/>
    <w:rsid w:val="0013420E"/>
    <w:rsid w:val="00140137"/>
    <w:rsid w:val="00140F5F"/>
    <w:rsid w:val="00141202"/>
    <w:rsid w:val="00141C45"/>
    <w:rsid w:val="00142505"/>
    <w:rsid w:val="001463BF"/>
    <w:rsid w:val="001466BB"/>
    <w:rsid w:val="00146BE8"/>
    <w:rsid w:val="00147265"/>
    <w:rsid w:val="00147996"/>
    <w:rsid w:val="001500F7"/>
    <w:rsid w:val="00150755"/>
    <w:rsid w:val="00151961"/>
    <w:rsid w:val="00152893"/>
    <w:rsid w:val="001540C7"/>
    <w:rsid w:val="001548BE"/>
    <w:rsid w:val="001559BB"/>
    <w:rsid w:val="00156260"/>
    <w:rsid w:val="00161ABE"/>
    <w:rsid w:val="00162534"/>
    <w:rsid w:val="00163828"/>
    <w:rsid w:val="00163DA7"/>
    <w:rsid w:val="00163E08"/>
    <w:rsid w:val="00164FD3"/>
    <w:rsid w:val="00165ABB"/>
    <w:rsid w:val="00165FFE"/>
    <w:rsid w:val="00167BFC"/>
    <w:rsid w:val="00170F52"/>
    <w:rsid w:val="00171816"/>
    <w:rsid w:val="00171A76"/>
    <w:rsid w:val="00174A89"/>
    <w:rsid w:val="0017589D"/>
    <w:rsid w:val="001771B5"/>
    <w:rsid w:val="00177292"/>
    <w:rsid w:val="0018271C"/>
    <w:rsid w:val="00182A75"/>
    <w:rsid w:val="00183658"/>
    <w:rsid w:val="00183FA9"/>
    <w:rsid w:val="001841FB"/>
    <w:rsid w:val="00186E21"/>
    <w:rsid w:val="00186EE3"/>
    <w:rsid w:val="0019102F"/>
    <w:rsid w:val="001915AD"/>
    <w:rsid w:val="00191769"/>
    <w:rsid w:val="00192182"/>
    <w:rsid w:val="001927E2"/>
    <w:rsid w:val="001929A1"/>
    <w:rsid w:val="00194500"/>
    <w:rsid w:val="001960AE"/>
    <w:rsid w:val="001966C0"/>
    <w:rsid w:val="00197131"/>
    <w:rsid w:val="001978BE"/>
    <w:rsid w:val="001A00C9"/>
    <w:rsid w:val="001A1884"/>
    <w:rsid w:val="001A18E3"/>
    <w:rsid w:val="001A1956"/>
    <w:rsid w:val="001A1EA9"/>
    <w:rsid w:val="001A3A30"/>
    <w:rsid w:val="001A666F"/>
    <w:rsid w:val="001A6DD3"/>
    <w:rsid w:val="001A781C"/>
    <w:rsid w:val="001A7827"/>
    <w:rsid w:val="001B0592"/>
    <w:rsid w:val="001B0DFB"/>
    <w:rsid w:val="001B22F2"/>
    <w:rsid w:val="001B4AEA"/>
    <w:rsid w:val="001B5EBD"/>
    <w:rsid w:val="001B726D"/>
    <w:rsid w:val="001B72F1"/>
    <w:rsid w:val="001C02EA"/>
    <w:rsid w:val="001C05B4"/>
    <w:rsid w:val="001C1AC8"/>
    <w:rsid w:val="001C1B52"/>
    <w:rsid w:val="001C2C28"/>
    <w:rsid w:val="001C3703"/>
    <w:rsid w:val="001C3775"/>
    <w:rsid w:val="001C42E7"/>
    <w:rsid w:val="001C46B7"/>
    <w:rsid w:val="001C560F"/>
    <w:rsid w:val="001C58E9"/>
    <w:rsid w:val="001C5CD0"/>
    <w:rsid w:val="001C6B27"/>
    <w:rsid w:val="001C7E3F"/>
    <w:rsid w:val="001D1BE8"/>
    <w:rsid w:val="001D2468"/>
    <w:rsid w:val="001D31CB"/>
    <w:rsid w:val="001D3805"/>
    <w:rsid w:val="001D5B26"/>
    <w:rsid w:val="001D5D00"/>
    <w:rsid w:val="001D7138"/>
    <w:rsid w:val="001D7CA2"/>
    <w:rsid w:val="001E0B78"/>
    <w:rsid w:val="001E10CC"/>
    <w:rsid w:val="001E1424"/>
    <w:rsid w:val="001E167F"/>
    <w:rsid w:val="001E1936"/>
    <w:rsid w:val="001E1C58"/>
    <w:rsid w:val="001E2218"/>
    <w:rsid w:val="001E2300"/>
    <w:rsid w:val="001E24AC"/>
    <w:rsid w:val="001E2E4F"/>
    <w:rsid w:val="001E32A5"/>
    <w:rsid w:val="001E3305"/>
    <w:rsid w:val="001E3356"/>
    <w:rsid w:val="001E38DB"/>
    <w:rsid w:val="001E3DAF"/>
    <w:rsid w:val="001E53A0"/>
    <w:rsid w:val="001E7288"/>
    <w:rsid w:val="001F0F92"/>
    <w:rsid w:val="001F1E19"/>
    <w:rsid w:val="001F1E3A"/>
    <w:rsid w:val="001F4306"/>
    <w:rsid w:val="001F52C7"/>
    <w:rsid w:val="001F52CB"/>
    <w:rsid w:val="001F537D"/>
    <w:rsid w:val="001F539B"/>
    <w:rsid w:val="001F7749"/>
    <w:rsid w:val="002006E8"/>
    <w:rsid w:val="00201143"/>
    <w:rsid w:val="002014BE"/>
    <w:rsid w:val="00202911"/>
    <w:rsid w:val="002029C9"/>
    <w:rsid w:val="00202C44"/>
    <w:rsid w:val="0020333A"/>
    <w:rsid w:val="0020348B"/>
    <w:rsid w:val="0020450E"/>
    <w:rsid w:val="00204D7F"/>
    <w:rsid w:val="002050A2"/>
    <w:rsid w:val="00205A2B"/>
    <w:rsid w:val="00206871"/>
    <w:rsid w:val="0020766F"/>
    <w:rsid w:val="00210C74"/>
    <w:rsid w:val="0021150A"/>
    <w:rsid w:val="00211590"/>
    <w:rsid w:val="002115E7"/>
    <w:rsid w:val="0021193C"/>
    <w:rsid w:val="00211980"/>
    <w:rsid w:val="00213100"/>
    <w:rsid w:val="00213770"/>
    <w:rsid w:val="00213D04"/>
    <w:rsid w:val="00214311"/>
    <w:rsid w:val="0021534F"/>
    <w:rsid w:val="002155A2"/>
    <w:rsid w:val="00215628"/>
    <w:rsid w:val="00215DD9"/>
    <w:rsid w:val="002163FE"/>
    <w:rsid w:val="00217CF3"/>
    <w:rsid w:val="00220840"/>
    <w:rsid w:val="00220FF0"/>
    <w:rsid w:val="002239D1"/>
    <w:rsid w:val="00224898"/>
    <w:rsid w:val="00225423"/>
    <w:rsid w:val="00225E68"/>
    <w:rsid w:val="0022738B"/>
    <w:rsid w:val="00227E1E"/>
    <w:rsid w:val="002321C2"/>
    <w:rsid w:val="00232266"/>
    <w:rsid w:val="00232CBA"/>
    <w:rsid w:val="00233487"/>
    <w:rsid w:val="002337A5"/>
    <w:rsid w:val="002340A7"/>
    <w:rsid w:val="002344C8"/>
    <w:rsid w:val="00234595"/>
    <w:rsid w:val="00234A39"/>
    <w:rsid w:val="00235F13"/>
    <w:rsid w:val="002361A8"/>
    <w:rsid w:val="002369F8"/>
    <w:rsid w:val="002372C2"/>
    <w:rsid w:val="00237DC5"/>
    <w:rsid w:val="00240C0C"/>
    <w:rsid w:val="002410DB"/>
    <w:rsid w:val="00242C82"/>
    <w:rsid w:val="00242F41"/>
    <w:rsid w:val="00244774"/>
    <w:rsid w:val="00245764"/>
    <w:rsid w:val="002461F7"/>
    <w:rsid w:val="002466DA"/>
    <w:rsid w:val="0024741F"/>
    <w:rsid w:val="00247533"/>
    <w:rsid w:val="00247D4C"/>
    <w:rsid w:val="0025047F"/>
    <w:rsid w:val="00252079"/>
    <w:rsid w:val="0025270E"/>
    <w:rsid w:val="00252BBA"/>
    <w:rsid w:val="0025373A"/>
    <w:rsid w:val="00253C34"/>
    <w:rsid w:val="00253DC1"/>
    <w:rsid w:val="00254E69"/>
    <w:rsid w:val="002563C0"/>
    <w:rsid w:val="002574DB"/>
    <w:rsid w:val="00260058"/>
    <w:rsid w:val="0026061A"/>
    <w:rsid w:val="00260F9E"/>
    <w:rsid w:val="00262D01"/>
    <w:rsid w:val="00262E7E"/>
    <w:rsid w:val="002630C7"/>
    <w:rsid w:val="00263D18"/>
    <w:rsid w:val="002647EB"/>
    <w:rsid w:val="00264CA4"/>
    <w:rsid w:val="0026548A"/>
    <w:rsid w:val="00265BE7"/>
    <w:rsid w:val="00266104"/>
    <w:rsid w:val="00266419"/>
    <w:rsid w:val="002677D8"/>
    <w:rsid w:val="00267AF1"/>
    <w:rsid w:val="00267B2C"/>
    <w:rsid w:val="00270970"/>
    <w:rsid w:val="00270DA6"/>
    <w:rsid w:val="00275287"/>
    <w:rsid w:val="002763E9"/>
    <w:rsid w:val="002778EE"/>
    <w:rsid w:val="00280302"/>
    <w:rsid w:val="0028034F"/>
    <w:rsid w:val="0028038E"/>
    <w:rsid w:val="0028100C"/>
    <w:rsid w:val="00281357"/>
    <w:rsid w:val="00281628"/>
    <w:rsid w:val="00282966"/>
    <w:rsid w:val="00282EF2"/>
    <w:rsid w:val="00285C7F"/>
    <w:rsid w:val="00285DFE"/>
    <w:rsid w:val="00287D1C"/>
    <w:rsid w:val="00287F77"/>
    <w:rsid w:val="00290BBE"/>
    <w:rsid w:val="00291A51"/>
    <w:rsid w:val="002925FB"/>
    <w:rsid w:val="002926C3"/>
    <w:rsid w:val="00292AEA"/>
    <w:rsid w:val="00294182"/>
    <w:rsid w:val="002951E0"/>
    <w:rsid w:val="00295624"/>
    <w:rsid w:val="002962F0"/>
    <w:rsid w:val="00296F4C"/>
    <w:rsid w:val="00297C59"/>
    <w:rsid w:val="00297F02"/>
    <w:rsid w:val="002A0839"/>
    <w:rsid w:val="002A101F"/>
    <w:rsid w:val="002A2721"/>
    <w:rsid w:val="002A3598"/>
    <w:rsid w:val="002A3FD2"/>
    <w:rsid w:val="002A426C"/>
    <w:rsid w:val="002A42FF"/>
    <w:rsid w:val="002A4307"/>
    <w:rsid w:val="002A69D1"/>
    <w:rsid w:val="002A6D25"/>
    <w:rsid w:val="002A76AD"/>
    <w:rsid w:val="002B031C"/>
    <w:rsid w:val="002B0B38"/>
    <w:rsid w:val="002B0DEE"/>
    <w:rsid w:val="002B29B3"/>
    <w:rsid w:val="002B3086"/>
    <w:rsid w:val="002B40EA"/>
    <w:rsid w:val="002B4F72"/>
    <w:rsid w:val="002B5969"/>
    <w:rsid w:val="002B6375"/>
    <w:rsid w:val="002B7647"/>
    <w:rsid w:val="002B7790"/>
    <w:rsid w:val="002C0DF3"/>
    <w:rsid w:val="002C0ECF"/>
    <w:rsid w:val="002C1451"/>
    <w:rsid w:val="002C1B15"/>
    <w:rsid w:val="002C2052"/>
    <w:rsid w:val="002C27DC"/>
    <w:rsid w:val="002C3299"/>
    <w:rsid w:val="002C33ED"/>
    <w:rsid w:val="002C3D8D"/>
    <w:rsid w:val="002C410B"/>
    <w:rsid w:val="002C5020"/>
    <w:rsid w:val="002C6DF9"/>
    <w:rsid w:val="002C6EBD"/>
    <w:rsid w:val="002D08E5"/>
    <w:rsid w:val="002D0B06"/>
    <w:rsid w:val="002D26FC"/>
    <w:rsid w:val="002D52A4"/>
    <w:rsid w:val="002D5D79"/>
    <w:rsid w:val="002D6291"/>
    <w:rsid w:val="002E0612"/>
    <w:rsid w:val="002E0EE4"/>
    <w:rsid w:val="002E28AB"/>
    <w:rsid w:val="002E2B78"/>
    <w:rsid w:val="002E342F"/>
    <w:rsid w:val="002E4359"/>
    <w:rsid w:val="002E57A1"/>
    <w:rsid w:val="002E6DAB"/>
    <w:rsid w:val="002E736E"/>
    <w:rsid w:val="002F1695"/>
    <w:rsid w:val="002F224D"/>
    <w:rsid w:val="002F414A"/>
    <w:rsid w:val="002F4C3F"/>
    <w:rsid w:val="002F64F5"/>
    <w:rsid w:val="002F68A0"/>
    <w:rsid w:val="002F7C86"/>
    <w:rsid w:val="00301A08"/>
    <w:rsid w:val="00301D43"/>
    <w:rsid w:val="00301EFA"/>
    <w:rsid w:val="0030351B"/>
    <w:rsid w:val="00303751"/>
    <w:rsid w:val="003041A3"/>
    <w:rsid w:val="00304458"/>
    <w:rsid w:val="00304D14"/>
    <w:rsid w:val="0030523F"/>
    <w:rsid w:val="003053A5"/>
    <w:rsid w:val="00305AC3"/>
    <w:rsid w:val="00305DFE"/>
    <w:rsid w:val="0030745E"/>
    <w:rsid w:val="003100B3"/>
    <w:rsid w:val="00310D87"/>
    <w:rsid w:val="003117FB"/>
    <w:rsid w:val="003120C2"/>
    <w:rsid w:val="00312A23"/>
    <w:rsid w:val="00313B56"/>
    <w:rsid w:val="00313C2D"/>
    <w:rsid w:val="00313C52"/>
    <w:rsid w:val="00313E1D"/>
    <w:rsid w:val="00314266"/>
    <w:rsid w:val="00315085"/>
    <w:rsid w:val="003150CE"/>
    <w:rsid w:val="00315589"/>
    <w:rsid w:val="003164E5"/>
    <w:rsid w:val="00316E7C"/>
    <w:rsid w:val="00316EA0"/>
    <w:rsid w:val="0031788D"/>
    <w:rsid w:val="0032369B"/>
    <w:rsid w:val="003238C8"/>
    <w:rsid w:val="00323AE9"/>
    <w:rsid w:val="00324003"/>
    <w:rsid w:val="00324E0E"/>
    <w:rsid w:val="0032626B"/>
    <w:rsid w:val="00327825"/>
    <w:rsid w:val="0033063B"/>
    <w:rsid w:val="003309B8"/>
    <w:rsid w:val="00333D76"/>
    <w:rsid w:val="00334601"/>
    <w:rsid w:val="003350ED"/>
    <w:rsid w:val="0033586F"/>
    <w:rsid w:val="003379B5"/>
    <w:rsid w:val="00337CD6"/>
    <w:rsid w:val="00340BA9"/>
    <w:rsid w:val="003412A7"/>
    <w:rsid w:val="00342CB6"/>
    <w:rsid w:val="00343253"/>
    <w:rsid w:val="00343EBA"/>
    <w:rsid w:val="003445D6"/>
    <w:rsid w:val="00344685"/>
    <w:rsid w:val="00344835"/>
    <w:rsid w:val="00345BC3"/>
    <w:rsid w:val="003460C6"/>
    <w:rsid w:val="003463FD"/>
    <w:rsid w:val="003466C9"/>
    <w:rsid w:val="0034767C"/>
    <w:rsid w:val="00347FC7"/>
    <w:rsid w:val="0035032D"/>
    <w:rsid w:val="00350757"/>
    <w:rsid w:val="003517A4"/>
    <w:rsid w:val="00351968"/>
    <w:rsid w:val="00351AC2"/>
    <w:rsid w:val="00351ECE"/>
    <w:rsid w:val="00354048"/>
    <w:rsid w:val="0035646E"/>
    <w:rsid w:val="00356657"/>
    <w:rsid w:val="00357803"/>
    <w:rsid w:val="003606BC"/>
    <w:rsid w:val="00360D54"/>
    <w:rsid w:val="00361290"/>
    <w:rsid w:val="00361C2E"/>
    <w:rsid w:val="00362368"/>
    <w:rsid w:val="003631EB"/>
    <w:rsid w:val="00364749"/>
    <w:rsid w:val="00366194"/>
    <w:rsid w:val="003668F8"/>
    <w:rsid w:val="00366F74"/>
    <w:rsid w:val="003704A1"/>
    <w:rsid w:val="00371191"/>
    <w:rsid w:val="00372650"/>
    <w:rsid w:val="003726AF"/>
    <w:rsid w:val="003732EF"/>
    <w:rsid w:val="003740DA"/>
    <w:rsid w:val="00374330"/>
    <w:rsid w:val="00374BFA"/>
    <w:rsid w:val="00375884"/>
    <w:rsid w:val="00375BDA"/>
    <w:rsid w:val="00377535"/>
    <w:rsid w:val="00381011"/>
    <w:rsid w:val="0038272D"/>
    <w:rsid w:val="003828F0"/>
    <w:rsid w:val="00382C94"/>
    <w:rsid w:val="003851E2"/>
    <w:rsid w:val="00385291"/>
    <w:rsid w:val="00385AA2"/>
    <w:rsid w:val="003868E5"/>
    <w:rsid w:val="003904AD"/>
    <w:rsid w:val="00390902"/>
    <w:rsid w:val="00391DC5"/>
    <w:rsid w:val="0039208B"/>
    <w:rsid w:val="003921CD"/>
    <w:rsid w:val="00392B88"/>
    <w:rsid w:val="00392E39"/>
    <w:rsid w:val="00393BE1"/>
    <w:rsid w:val="00394AAF"/>
    <w:rsid w:val="00394E20"/>
    <w:rsid w:val="00395ADE"/>
    <w:rsid w:val="0039656D"/>
    <w:rsid w:val="00396BE2"/>
    <w:rsid w:val="00396D23"/>
    <w:rsid w:val="003A1A24"/>
    <w:rsid w:val="003A1DF6"/>
    <w:rsid w:val="003A2666"/>
    <w:rsid w:val="003A3320"/>
    <w:rsid w:val="003A45F5"/>
    <w:rsid w:val="003A4B86"/>
    <w:rsid w:val="003A6461"/>
    <w:rsid w:val="003A6585"/>
    <w:rsid w:val="003B1136"/>
    <w:rsid w:val="003B1319"/>
    <w:rsid w:val="003B232D"/>
    <w:rsid w:val="003B3004"/>
    <w:rsid w:val="003B3ADB"/>
    <w:rsid w:val="003B4F2B"/>
    <w:rsid w:val="003B6F51"/>
    <w:rsid w:val="003B7742"/>
    <w:rsid w:val="003C009A"/>
    <w:rsid w:val="003C097B"/>
    <w:rsid w:val="003C187E"/>
    <w:rsid w:val="003C22F0"/>
    <w:rsid w:val="003C3076"/>
    <w:rsid w:val="003C34B5"/>
    <w:rsid w:val="003C4397"/>
    <w:rsid w:val="003C441E"/>
    <w:rsid w:val="003C44F7"/>
    <w:rsid w:val="003C4DDE"/>
    <w:rsid w:val="003C4FB0"/>
    <w:rsid w:val="003C5166"/>
    <w:rsid w:val="003D00DD"/>
    <w:rsid w:val="003D0685"/>
    <w:rsid w:val="003D5078"/>
    <w:rsid w:val="003D58BE"/>
    <w:rsid w:val="003D5A7E"/>
    <w:rsid w:val="003D6EA2"/>
    <w:rsid w:val="003D72B2"/>
    <w:rsid w:val="003E01DA"/>
    <w:rsid w:val="003E05FA"/>
    <w:rsid w:val="003E115E"/>
    <w:rsid w:val="003E16FE"/>
    <w:rsid w:val="003E26BF"/>
    <w:rsid w:val="003E382E"/>
    <w:rsid w:val="003E3EAF"/>
    <w:rsid w:val="003E4A7D"/>
    <w:rsid w:val="003E54F8"/>
    <w:rsid w:val="003E5656"/>
    <w:rsid w:val="003E5881"/>
    <w:rsid w:val="003E5AEA"/>
    <w:rsid w:val="003E5BE0"/>
    <w:rsid w:val="003E5D84"/>
    <w:rsid w:val="003E68DC"/>
    <w:rsid w:val="003F0FAD"/>
    <w:rsid w:val="003F1252"/>
    <w:rsid w:val="003F1A1E"/>
    <w:rsid w:val="003F1F24"/>
    <w:rsid w:val="003F20F7"/>
    <w:rsid w:val="003F5CB5"/>
    <w:rsid w:val="003F779F"/>
    <w:rsid w:val="003F7F6A"/>
    <w:rsid w:val="00401950"/>
    <w:rsid w:val="00406786"/>
    <w:rsid w:val="00407516"/>
    <w:rsid w:val="00410F58"/>
    <w:rsid w:val="00411404"/>
    <w:rsid w:val="0041142A"/>
    <w:rsid w:val="00412549"/>
    <w:rsid w:val="00412D66"/>
    <w:rsid w:val="0041368E"/>
    <w:rsid w:val="0041471B"/>
    <w:rsid w:val="00414B7C"/>
    <w:rsid w:val="00414E07"/>
    <w:rsid w:val="00417346"/>
    <w:rsid w:val="004177C8"/>
    <w:rsid w:val="00417EA3"/>
    <w:rsid w:val="00420076"/>
    <w:rsid w:val="0042268E"/>
    <w:rsid w:val="004232E9"/>
    <w:rsid w:val="00424266"/>
    <w:rsid w:val="00424B5B"/>
    <w:rsid w:val="00424FF6"/>
    <w:rsid w:val="0042584F"/>
    <w:rsid w:val="00426B31"/>
    <w:rsid w:val="004312AB"/>
    <w:rsid w:val="00432748"/>
    <w:rsid w:val="00432D7C"/>
    <w:rsid w:val="00433B43"/>
    <w:rsid w:val="00433E08"/>
    <w:rsid w:val="0043482D"/>
    <w:rsid w:val="00435815"/>
    <w:rsid w:val="00435DCA"/>
    <w:rsid w:val="004365ED"/>
    <w:rsid w:val="00436DE6"/>
    <w:rsid w:val="004402D9"/>
    <w:rsid w:val="004434B8"/>
    <w:rsid w:val="00444BBA"/>
    <w:rsid w:val="004450B0"/>
    <w:rsid w:val="004467CE"/>
    <w:rsid w:val="00446934"/>
    <w:rsid w:val="00446A3C"/>
    <w:rsid w:val="00450732"/>
    <w:rsid w:val="00450C99"/>
    <w:rsid w:val="00451341"/>
    <w:rsid w:val="004515C1"/>
    <w:rsid w:val="00452282"/>
    <w:rsid w:val="00452A4A"/>
    <w:rsid w:val="00452CFA"/>
    <w:rsid w:val="00452E1F"/>
    <w:rsid w:val="0045349A"/>
    <w:rsid w:val="004544D9"/>
    <w:rsid w:val="00454830"/>
    <w:rsid w:val="004549C7"/>
    <w:rsid w:val="00454E44"/>
    <w:rsid w:val="00455E5B"/>
    <w:rsid w:val="0045627D"/>
    <w:rsid w:val="00456469"/>
    <w:rsid w:val="004564F4"/>
    <w:rsid w:val="00457714"/>
    <w:rsid w:val="004577F8"/>
    <w:rsid w:val="00461B5D"/>
    <w:rsid w:val="00462962"/>
    <w:rsid w:val="004632A9"/>
    <w:rsid w:val="00463891"/>
    <w:rsid w:val="00463ABF"/>
    <w:rsid w:val="00463E9C"/>
    <w:rsid w:val="00463FD0"/>
    <w:rsid w:val="00464564"/>
    <w:rsid w:val="00466015"/>
    <w:rsid w:val="004674F5"/>
    <w:rsid w:val="00467B83"/>
    <w:rsid w:val="00470752"/>
    <w:rsid w:val="00471A50"/>
    <w:rsid w:val="0047343B"/>
    <w:rsid w:val="004735FC"/>
    <w:rsid w:val="004736F1"/>
    <w:rsid w:val="00475406"/>
    <w:rsid w:val="00481655"/>
    <w:rsid w:val="00482695"/>
    <w:rsid w:val="004836D7"/>
    <w:rsid w:val="00484676"/>
    <w:rsid w:val="00485189"/>
    <w:rsid w:val="004853AF"/>
    <w:rsid w:val="0048589B"/>
    <w:rsid w:val="0048598E"/>
    <w:rsid w:val="004868A9"/>
    <w:rsid w:val="004873FC"/>
    <w:rsid w:val="00487D8B"/>
    <w:rsid w:val="00487EF9"/>
    <w:rsid w:val="0049018D"/>
    <w:rsid w:val="00490664"/>
    <w:rsid w:val="00490FC4"/>
    <w:rsid w:val="004910C1"/>
    <w:rsid w:val="004916BA"/>
    <w:rsid w:val="00491774"/>
    <w:rsid w:val="00493045"/>
    <w:rsid w:val="00494F25"/>
    <w:rsid w:val="004950CF"/>
    <w:rsid w:val="004955B4"/>
    <w:rsid w:val="0049709C"/>
    <w:rsid w:val="00497713"/>
    <w:rsid w:val="0049798E"/>
    <w:rsid w:val="004A001E"/>
    <w:rsid w:val="004A1190"/>
    <w:rsid w:val="004A151D"/>
    <w:rsid w:val="004A1E66"/>
    <w:rsid w:val="004A2271"/>
    <w:rsid w:val="004A2593"/>
    <w:rsid w:val="004A4B5C"/>
    <w:rsid w:val="004A4BE4"/>
    <w:rsid w:val="004A4C9A"/>
    <w:rsid w:val="004A4F9A"/>
    <w:rsid w:val="004A5D5E"/>
    <w:rsid w:val="004A65EB"/>
    <w:rsid w:val="004A6A5A"/>
    <w:rsid w:val="004B05E6"/>
    <w:rsid w:val="004B0ABB"/>
    <w:rsid w:val="004B0FA0"/>
    <w:rsid w:val="004B1A7C"/>
    <w:rsid w:val="004B4797"/>
    <w:rsid w:val="004B5B06"/>
    <w:rsid w:val="004B62EF"/>
    <w:rsid w:val="004B6ED6"/>
    <w:rsid w:val="004B6EEB"/>
    <w:rsid w:val="004B774B"/>
    <w:rsid w:val="004B7D04"/>
    <w:rsid w:val="004C215A"/>
    <w:rsid w:val="004C2FA4"/>
    <w:rsid w:val="004C3C95"/>
    <w:rsid w:val="004C400E"/>
    <w:rsid w:val="004C41B0"/>
    <w:rsid w:val="004C4712"/>
    <w:rsid w:val="004C4E86"/>
    <w:rsid w:val="004C5F42"/>
    <w:rsid w:val="004C62E3"/>
    <w:rsid w:val="004C64AB"/>
    <w:rsid w:val="004C6CC9"/>
    <w:rsid w:val="004C6D0E"/>
    <w:rsid w:val="004C7A1C"/>
    <w:rsid w:val="004D023A"/>
    <w:rsid w:val="004D053E"/>
    <w:rsid w:val="004D0AD7"/>
    <w:rsid w:val="004D1635"/>
    <w:rsid w:val="004D1A7A"/>
    <w:rsid w:val="004D1D40"/>
    <w:rsid w:val="004D37EE"/>
    <w:rsid w:val="004D3F47"/>
    <w:rsid w:val="004D45E8"/>
    <w:rsid w:val="004D46B1"/>
    <w:rsid w:val="004D5A69"/>
    <w:rsid w:val="004D5B79"/>
    <w:rsid w:val="004D62D2"/>
    <w:rsid w:val="004D69F1"/>
    <w:rsid w:val="004D7EC1"/>
    <w:rsid w:val="004E0C25"/>
    <w:rsid w:val="004E2211"/>
    <w:rsid w:val="004E2518"/>
    <w:rsid w:val="004E3402"/>
    <w:rsid w:val="004E4082"/>
    <w:rsid w:val="004E48A5"/>
    <w:rsid w:val="004E53C9"/>
    <w:rsid w:val="004E615F"/>
    <w:rsid w:val="004E627D"/>
    <w:rsid w:val="004E6E74"/>
    <w:rsid w:val="004E76E9"/>
    <w:rsid w:val="004E7D98"/>
    <w:rsid w:val="004F0731"/>
    <w:rsid w:val="004F0B06"/>
    <w:rsid w:val="004F1F83"/>
    <w:rsid w:val="004F2D69"/>
    <w:rsid w:val="004F4505"/>
    <w:rsid w:val="004F463A"/>
    <w:rsid w:val="004F52F7"/>
    <w:rsid w:val="004F5E89"/>
    <w:rsid w:val="004F6379"/>
    <w:rsid w:val="004F65A7"/>
    <w:rsid w:val="00500074"/>
    <w:rsid w:val="005010E2"/>
    <w:rsid w:val="00501834"/>
    <w:rsid w:val="0050246A"/>
    <w:rsid w:val="00503BC8"/>
    <w:rsid w:val="00503E07"/>
    <w:rsid w:val="00504A99"/>
    <w:rsid w:val="00504C40"/>
    <w:rsid w:val="00504E84"/>
    <w:rsid w:val="005072C5"/>
    <w:rsid w:val="00510CB5"/>
    <w:rsid w:val="005114A1"/>
    <w:rsid w:val="00511E13"/>
    <w:rsid w:val="005120D8"/>
    <w:rsid w:val="005124E6"/>
    <w:rsid w:val="0051298A"/>
    <w:rsid w:val="00512E94"/>
    <w:rsid w:val="00514243"/>
    <w:rsid w:val="00514AA1"/>
    <w:rsid w:val="00515F0D"/>
    <w:rsid w:val="0051634B"/>
    <w:rsid w:val="005168E2"/>
    <w:rsid w:val="00516BEE"/>
    <w:rsid w:val="005171FB"/>
    <w:rsid w:val="00520EC0"/>
    <w:rsid w:val="00520F25"/>
    <w:rsid w:val="0052153D"/>
    <w:rsid w:val="005246DC"/>
    <w:rsid w:val="00525103"/>
    <w:rsid w:val="005257E0"/>
    <w:rsid w:val="005258FC"/>
    <w:rsid w:val="005264BC"/>
    <w:rsid w:val="005266B7"/>
    <w:rsid w:val="005302C4"/>
    <w:rsid w:val="00531F98"/>
    <w:rsid w:val="0053346D"/>
    <w:rsid w:val="0053422A"/>
    <w:rsid w:val="00534574"/>
    <w:rsid w:val="00535F19"/>
    <w:rsid w:val="005377E9"/>
    <w:rsid w:val="0054058C"/>
    <w:rsid w:val="00540DAB"/>
    <w:rsid w:val="00541889"/>
    <w:rsid w:val="00541A21"/>
    <w:rsid w:val="00541B66"/>
    <w:rsid w:val="00542A22"/>
    <w:rsid w:val="00542BEC"/>
    <w:rsid w:val="00543678"/>
    <w:rsid w:val="00544441"/>
    <w:rsid w:val="005454EF"/>
    <w:rsid w:val="00545E87"/>
    <w:rsid w:val="0054662B"/>
    <w:rsid w:val="0054667A"/>
    <w:rsid w:val="005469E7"/>
    <w:rsid w:val="00547C74"/>
    <w:rsid w:val="00547FC6"/>
    <w:rsid w:val="005519EA"/>
    <w:rsid w:val="0055290B"/>
    <w:rsid w:val="00553208"/>
    <w:rsid w:val="00553E3A"/>
    <w:rsid w:val="00553E7B"/>
    <w:rsid w:val="0055431B"/>
    <w:rsid w:val="00554B75"/>
    <w:rsid w:val="00554BEA"/>
    <w:rsid w:val="005561C8"/>
    <w:rsid w:val="005567E7"/>
    <w:rsid w:val="00557A53"/>
    <w:rsid w:val="005603E4"/>
    <w:rsid w:val="005609ED"/>
    <w:rsid w:val="005615CF"/>
    <w:rsid w:val="00563556"/>
    <w:rsid w:val="00564915"/>
    <w:rsid w:val="0056508F"/>
    <w:rsid w:val="005653B4"/>
    <w:rsid w:val="00565E38"/>
    <w:rsid w:val="00565E55"/>
    <w:rsid w:val="00567946"/>
    <w:rsid w:val="005703BD"/>
    <w:rsid w:val="00570E8E"/>
    <w:rsid w:val="00573AD2"/>
    <w:rsid w:val="00573BF3"/>
    <w:rsid w:val="00574968"/>
    <w:rsid w:val="00577403"/>
    <w:rsid w:val="005777E9"/>
    <w:rsid w:val="00580BED"/>
    <w:rsid w:val="00580C7E"/>
    <w:rsid w:val="005811F0"/>
    <w:rsid w:val="00581427"/>
    <w:rsid w:val="00582FCB"/>
    <w:rsid w:val="00585492"/>
    <w:rsid w:val="0058557F"/>
    <w:rsid w:val="00586EFC"/>
    <w:rsid w:val="00590352"/>
    <w:rsid w:val="005909D8"/>
    <w:rsid w:val="00590CCA"/>
    <w:rsid w:val="00591FBB"/>
    <w:rsid w:val="00593C64"/>
    <w:rsid w:val="0059518D"/>
    <w:rsid w:val="00595282"/>
    <w:rsid w:val="00595BBB"/>
    <w:rsid w:val="00596DB6"/>
    <w:rsid w:val="00596FEB"/>
    <w:rsid w:val="005A089A"/>
    <w:rsid w:val="005A12DA"/>
    <w:rsid w:val="005A3688"/>
    <w:rsid w:val="005A4975"/>
    <w:rsid w:val="005A5D86"/>
    <w:rsid w:val="005A61C7"/>
    <w:rsid w:val="005A6A5E"/>
    <w:rsid w:val="005A7503"/>
    <w:rsid w:val="005B23A7"/>
    <w:rsid w:val="005B4A87"/>
    <w:rsid w:val="005B4FC8"/>
    <w:rsid w:val="005B50F7"/>
    <w:rsid w:val="005B5E64"/>
    <w:rsid w:val="005B6389"/>
    <w:rsid w:val="005B741F"/>
    <w:rsid w:val="005B7513"/>
    <w:rsid w:val="005C0B33"/>
    <w:rsid w:val="005C0B56"/>
    <w:rsid w:val="005C1E31"/>
    <w:rsid w:val="005C23CC"/>
    <w:rsid w:val="005C24A2"/>
    <w:rsid w:val="005C2B11"/>
    <w:rsid w:val="005C33FA"/>
    <w:rsid w:val="005C7409"/>
    <w:rsid w:val="005C7B0F"/>
    <w:rsid w:val="005D27A0"/>
    <w:rsid w:val="005D2B09"/>
    <w:rsid w:val="005D3062"/>
    <w:rsid w:val="005D3698"/>
    <w:rsid w:val="005D3EB6"/>
    <w:rsid w:val="005D4917"/>
    <w:rsid w:val="005E1460"/>
    <w:rsid w:val="005E20E6"/>
    <w:rsid w:val="005E3B80"/>
    <w:rsid w:val="005E457B"/>
    <w:rsid w:val="005E4714"/>
    <w:rsid w:val="005E5D33"/>
    <w:rsid w:val="005E5FD8"/>
    <w:rsid w:val="005F003B"/>
    <w:rsid w:val="005F0259"/>
    <w:rsid w:val="005F0537"/>
    <w:rsid w:val="005F0C77"/>
    <w:rsid w:val="005F12D7"/>
    <w:rsid w:val="005F23D6"/>
    <w:rsid w:val="005F365F"/>
    <w:rsid w:val="005F3C3D"/>
    <w:rsid w:val="005F6CBB"/>
    <w:rsid w:val="005F71C6"/>
    <w:rsid w:val="005F779C"/>
    <w:rsid w:val="005F7914"/>
    <w:rsid w:val="005F7B71"/>
    <w:rsid w:val="00600427"/>
    <w:rsid w:val="0060078E"/>
    <w:rsid w:val="0060286A"/>
    <w:rsid w:val="00603642"/>
    <w:rsid w:val="006041F9"/>
    <w:rsid w:val="0060478E"/>
    <w:rsid w:val="006064FC"/>
    <w:rsid w:val="00606A8B"/>
    <w:rsid w:val="00606C11"/>
    <w:rsid w:val="00607D77"/>
    <w:rsid w:val="00611223"/>
    <w:rsid w:val="00611270"/>
    <w:rsid w:val="00611753"/>
    <w:rsid w:val="00612E5C"/>
    <w:rsid w:val="00614CDA"/>
    <w:rsid w:val="006152FF"/>
    <w:rsid w:val="00616A14"/>
    <w:rsid w:val="00616BF8"/>
    <w:rsid w:val="0061704C"/>
    <w:rsid w:val="00621344"/>
    <w:rsid w:val="00621467"/>
    <w:rsid w:val="00623478"/>
    <w:rsid w:val="006238BC"/>
    <w:rsid w:val="006259FE"/>
    <w:rsid w:val="00625C4D"/>
    <w:rsid w:val="006319A4"/>
    <w:rsid w:val="00631F4C"/>
    <w:rsid w:val="0063206C"/>
    <w:rsid w:val="006336FC"/>
    <w:rsid w:val="00635707"/>
    <w:rsid w:val="00636CFF"/>
    <w:rsid w:val="00636D47"/>
    <w:rsid w:val="00637595"/>
    <w:rsid w:val="00641109"/>
    <w:rsid w:val="00641DB0"/>
    <w:rsid w:val="00642496"/>
    <w:rsid w:val="00643A63"/>
    <w:rsid w:val="0064460C"/>
    <w:rsid w:val="00644620"/>
    <w:rsid w:val="006454BF"/>
    <w:rsid w:val="00645F3A"/>
    <w:rsid w:val="00647026"/>
    <w:rsid w:val="0064720C"/>
    <w:rsid w:val="00647ACC"/>
    <w:rsid w:val="00647F2D"/>
    <w:rsid w:val="00647F50"/>
    <w:rsid w:val="00650699"/>
    <w:rsid w:val="00652212"/>
    <w:rsid w:val="00652C38"/>
    <w:rsid w:val="00654644"/>
    <w:rsid w:val="00655C9D"/>
    <w:rsid w:val="00656629"/>
    <w:rsid w:val="00656EE6"/>
    <w:rsid w:val="0065713F"/>
    <w:rsid w:val="006572EA"/>
    <w:rsid w:val="00660274"/>
    <w:rsid w:val="00660A79"/>
    <w:rsid w:val="00660AEE"/>
    <w:rsid w:val="00660CB6"/>
    <w:rsid w:val="00660F4A"/>
    <w:rsid w:val="00660FF2"/>
    <w:rsid w:val="0066105F"/>
    <w:rsid w:val="006611C5"/>
    <w:rsid w:val="006618DB"/>
    <w:rsid w:val="00663A67"/>
    <w:rsid w:val="00667182"/>
    <w:rsid w:val="006675E5"/>
    <w:rsid w:val="00667918"/>
    <w:rsid w:val="00667B0E"/>
    <w:rsid w:val="006709C5"/>
    <w:rsid w:val="00670F9C"/>
    <w:rsid w:val="00672FBB"/>
    <w:rsid w:val="00675074"/>
    <w:rsid w:val="006753FC"/>
    <w:rsid w:val="00675F61"/>
    <w:rsid w:val="0067604D"/>
    <w:rsid w:val="00676862"/>
    <w:rsid w:val="006805BF"/>
    <w:rsid w:val="006805E3"/>
    <w:rsid w:val="00680E77"/>
    <w:rsid w:val="00681650"/>
    <w:rsid w:val="006824F9"/>
    <w:rsid w:val="006829D8"/>
    <w:rsid w:val="00682BA5"/>
    <w:rsid w:val="0068304A"/>
    <w:rsid w:val="00683D0A"/>
    <w:rsid w:val="006840AD"/>
    <w:rsid w:val="00684B57"/>
    <w:rsid w:val="006854D7"/>
    <w:rsid w:val="0068554D"/>
    <w:rsid w:val="00685C87"/>
    <w:rsid w:val="006867E4"/>
    <w:rsid w:val="00686C04"/>
    <w:rsid w:val="0068786B"/>
    <w:rsid w:val="00687F38"/>
    <w:rsid w:val="0069073A"/>
    <w:rsid w:val="0069096A"/>
    <w:rsid w:val="00691C42"/>
    <w:rsid w:val="00691D0E"/>
    <w:rsid w:val="00694DCC"/>
    <w:rsid w:val="006963C5"/>
    <w:rsid w:val="006A0991"/>
    <w:rsid w:val="006A23B6"/>
    <w:rsid w:val="006A2671"/>
    <w:rsid w:val="006A2B49"/>
    <w:rsid w:val="006A313B"/>
    <w:rsid w:val="006A3203"/>
    <w:rsid w:val="006A3BDB"/>
    <w:rsid w:val="006A495A"/>
    <w:rsid w:val="006A588C"/>
    <w:rsid w:val="006A66DD"/>
    <w:rsid w:val="006A7E7F"/>
    <w:rsid w:val="006B2F89"/>
    <w:rsid w:val="006B6965"/>
    <w:rsid w:val="006B6BA6"/>
    <w:rsid w:val="006C108C"/>
    <w:rsid w:val="006C2E85"/>
    <w:rsid w:val="006C3469"/>
    <w:rsid w:val="006C35B4"/>
    <w:rsid w:val="006C635C"/>
    <w:rsid w:val="006C662C"/>
    <w:rsid w:val="006C77DA"/>
    <w:rsid w:val="006C7E0C"/>
    <w:rsid w:val="006D06D4"/>
    <w:rsid w:val="006D0D88"/>
    <w:rsid w:val="006D2FC8"/>
    <w:rsid w:val="006D57B7"/>
    <w:rsid w:val="006D749F"/>
    <w:rsid w:val="006E101C"/>
    <w:rsid w:val="006E4689"/>
    <w:rsid w:val="006E7483"/>
    <w:rsid w:val="006F09EA"/>
    <w:rsid w:val="006F1A27"/>
    <w:rsid w:val="006F6985"/>
    <w:rsid w:val="006F6E48"/>
    <w:rsid w:val="006F6EC3"/>
    <w:rsid w:val="006F7F3E"/>
    <w:rsid w:val="0070034C"/>
    <w:rsid w:val="00700D17"/>
    <w:rsid w:val="00700DDC"/>
    <w:rsid w:val="007010CA"/>
    <w:rsid w:val="007025B2"/>
    <w:rsid w:val="00702FE9"/>
    <w:rsid w:val="0071058C"/>
    <w:rsid w:val="00710AEC"/>
    <w:rsid w:val="00710BF8"/>
    <w:rsid w:val="00710EF5"/>
    <w:rsid w:val="007113D7"/>
    <w:rsid w:val="007118A1"/>
    <w:rsid w:val="0071321D"/>
    <w:rsid w:val="00713E88"/>
    <w:rsid w:val="007142E6"/>
    <w:rsid w:val="0071486D"/>
    <w:rsid w:val="007148F4"/>
    <w:rsid w:val="007177AA"/>
    <w:rsid w:val="00717FED"/>
    <w:rsid w:val="007202F0"/>
    <w:rsid w:val="00721C49"/>
    <w:rsid w:val="00721D6E"/>
    <w:rsid w:val="00722018"/>
    <w:rsid w:val="00722D8E"/>
    <w:rsid w:val="007230EA"/>
    <w:rsid w:val="007248BD"/>
    <w:rsid w:val="00724FE2"/>
    <w:rsid w:val="00727704"/>
    <w:rsid w:val="007340B8"/>
    <w:rsid w:val="00734BBA"/>
    <w:rsid w:val="00735A82"/>
    <w:rsid w:val="00737522"/>
    <w:rsid w:val="00742D0D"/>
    <w:rsid w:val="00743317"/>
    <w:rsid w:val="00745156"/>
    <w:rsid w:val="00745651"/>
    <w:rsid w:val="0074598D"/>
    <w:rsid w:val="007478D5"/>
    <w:rsid w:val="00750174"/>
    <w:rsid w:val="0075036D"/>
    <w:rsid w:val="007509DF"/>
    <w:rsid w:val="007514E7"/>
    <w:rsid w:val="00751D8D"/>
    <w:rsid w:val="00751F92"/>
    <w:rsid w:val="00752D55"/>
    <w:rsid w:val="0075343D"/>
    <w:rsid w:val="0075349C"/>
    <w:rsid w:val="007536FF"/>
    <w:rsid w:val="00755AB9"/>
    <w:rsid w:val="00757BAE"/>
    <w:rsid w:val="00757D23"/>
    <w:rsid w:val="007610AE"/>
    <w:rsid w:val="0076135F"/>
    <w:rsid w:val="007621C9"/>
    <w:rsid w:val="00762E23"/>
    <w:rsid w:val="0076364A"/>
    <w:rsid w:val="00763F22"/>
    <w:rsid w:val="00763F3C"/>
    <w:rsid w:val="00764B9D"/>
    <w:rsid w:val="00764BAB"/>
    <w:rsid w:val="00764FFD"/>
    <w:rsid w:val="00765F3B"/>
    <w:rsid w:val="007663AE"/>
    <w:rsid w:val="00766B61"/>
    <w:rsid w:val="00767340"/>
    <w:rsid w:val="0077019F"/>
    <w:rsid w:val="007704E3"/>
    <w:rsid w:val="00770BB5"/>
    <w:rsid w:val="00770D5B"/>
    <w:rsid w:val="00771020"/>
    <w:rsid w:val="00771336"/>
    <w:rsid w:val="007732B2"/>
    <w:rsid w:val="007746EB"/>
    <w:rsid w:val="00774D1D"/>
    <w:rsid w:val="0077584D"/>
    <w:rsid w:val="00775D34"/>
    <w:rsid w:val="00776A9D"/>
    <w:rsid w:val="00776D1A"/>
    <w:rsid w:val="00777758"/>
    <w:rsid w:val="00780301"/>
    <w:rsid w:val="00780541"/>
    <w:rsid w:val="00781AE0"/>
    <w:rsid w:val="00781BBF"/>
    <w:rsid w:val="00781DB9"/>
    <w:rsid w:val="00781E26"/>
    <w:rsid w:val="007838B8"/>
    <w:rsid w:val="00783B7D"/>
    <w:rsid w:val="007845D9"/>
    <w:rsid w:val="00784A46"/>
    <w:rsid w:val="0078551D"/>
    <w:rsid w:val="00785B40"/>
    <w:rsid w:val="00790225"/>
    <w:rsid w:val="007906AF"/>
    <w:rsid w:val="007927DE"/>
    <w:rsid w:val="0079432F"/>
    <w:rsid w:val="00795366"/>
    <w:rsid w:val="00796E3C"/>
    <w:rsid w:val="00797255"/>
    <w:rsid w:val="007A0144"/>
    <w:rsid w:val="007A0437"/>
    <w:rsid w:val="007A0939"/>
    <w:rsid w:val="007A1D62"/>
    <w:rsid w:val="007A22A8"/>
    <w:rsid w:val="007A26EF"/>
    <w:rsid w:val="007A46D4"/>
    <w:rsid w:val="007A637D"/>
    <w:rsid w:val="007A79B0"/>
    <w:rsid w:val="007B29CE"/>
    <w:rsid w:val="007B2A3F"/>
    <w:rsid w:val="007B2F02"/>
    <w:rsid w:val="007B3680"/>
    <w:rsid w:val="007B5565"/>
    <w:rsid w:val="007B56F6"/>
    <w:rsid w:val="007B5E3C"/>
    <w:rsid w:val="007B64D0"/>
    <w:rsid w:val="007B6848"/>
    <w:rsid w:val="007B743D"/>
    <w:rsid w:val="007B7692"/>
    <w:rsid w:val="007C0637"/>
    <w:rsid w:val="007C09AE"/>
    <w:rsid w:val="007C0B5E"/>
    <w:rsid w:val="007C0BF7"/>
    <w:rsid w:val="007C12B5"/>
    <w:rsid w:val="007C15DD"/>
    <w:rsid w:val="007C18DA"/>
    <w:rsid w:val="007C4F01"/>
    <w:rsid w:val="007C53FF"/>
    <w:rsid w:val="007C5EB5"/>
    <w:rsid w:val="007C66CB"/>
    <w:rsid w:val="007C676A"/>
    <w:rsid w:val="007C7FBE"/>
    <w:rsid w:val="007D0EE2"/>
    <w:rsid w:val="007D1603"/>
    <w:rsid w:val="007D2009"/>
    <w:rsid w:val="007D26D6"/>
    <w:rsid w:val="007D3656"/>
    <w:rsid w:val="007D398C"/>
    <w:rsid w:val="007D3A26"/>
    <w:rsid w:val="007D4B4E"/>
    <w:rsid w:val="007D5E54"/>
    <w:rsid w:val="007D66D5"/>
    <w:rsid w:val="007D72DB"/>
    <w:rsid w:val="007D7EE4"/>
    <w:rsid w:val="007E045C"/>
    <w:rsid w:val="007E2390"/>
    <w:rsid w:val="007E41FE"/>
    <w:rsid w:val="007E45F4"/>
    <w:rsid w:val="007E4FEF"/>
    <w:rsid w:val="007E57FA"/>
    <w:rsid w:val="007E5CDB"/>
    <w:rsid w:val="007E678C"/>
    <w:rsid w:val="007E771B"/>
    <w:rsid w:val="007E7AE4"/>
    <w:rsid w:val="007F0601"/>
    <w:rsid w:val="007F0D3E"/>
    <w:rsid w:val="007F10E3"/>
    <w:rsid w:val="007F357F"/>
    <w:rsid w:val="007F3A49"/>
    <w:rsid w:val="007F4420"/>
    <w:rsid w:val="007F4A2E"/>
    <w:rsid w:val="007F6BD5"/>
    <w:rsid w:val="007F753B"/>
    <w:rsid w:val="007F7E73"/>
    <w:rsid w:val="00800168"/>
    <w:rsid w:val="00801050"/>
    <w:rsid w:val="00801086"/>
    <w:rsid w:val="0080147D"/>
    <w:rsid w:val="008036E7"/>
    <w:rsid w:val="00803C50"/>
    <w:rsid w:val="008046BA"/>
    <w:rsid w:val="00805400"/>
    <w:rsid w:val="00805ACB"/>
    <w:rsid w:val="00806CFB"/>
    <w:rsid w:val="00810062"/>
    <w:rsid w:val="00811AD5"/>
    <w:rsid w:val="0081240C"/>
    <w:rsid w:val="00812BE1"/>
    <w:rsid w:val="00812FF7"/>
    <w:rsid w:val="008144C0"/>
    <w:rsid w:val="00814E21"/>
    <w:rsid w:val="00815670"/>
    <w:rsid w:val="0081589F"/>
    <w:rsid w:val="00815B95"/>
    <w:rsid w:val="00815D30"/>
    <w:rsid w:val="008172C6"/>
    <w:rsid w:val="00820040"/>
    <w:rsid w:val="008201D5"/>
    <w:rsid w:val="0082032E"/>
    <w:rsid w:val="008203CC"/>
    <w:rsid w:val="00821299"/>
    <w:rsid w:val="00821AE5"/>
    <w:rsid w:val="00822437"/>
    <w:rsid w:val="00822694"/>
    <w:rsid w:val="008229EE"/>
    <w:rsid w:val="008231D1"/>
    <w:rsid w:val="00824663"/>
    <w:rsid w:val="008248A0"/>
    <w:rsid w:val="00825ECB"/>
    <w:rsid w:val="008266D9"/>
    <w:rsid w:val="00826851"/>
    <w:rsid w:val="00826F42"/>
    <w:rsid w:val="00827B50"/>
    <w:rsid w:val="00827BA2"/>
    <w:rsid w:val="008301FB"/>
    <w:rsid w:val="008314FF"/>
    <w:rsid w:val="008326E4"/>
    <w:rsid w:val="00834A6C"/>
    <w:rsid w:val="00834F0A"/>
    <w:rsid w:val="00834F4C"/>
    <w:rsid w:val="008366C3"/>
    <w:rsid w:val="00840160"/>
    <w:rsid w:val="00840452"/>
    <w:rsid w:val="00840B2A"/>
    <w:rsid w:val="00841807"/>
    <w:rsid w:val="00843DAE"/>
    <w:rsid w:val="00843DC3"/>
    <w:rsid w:val="008451B6"/>
    <w:rsid w:val="00845241"/>
    <w:rsid w:val="008455AE"/>
    <w:rsid w:val="0084573C"/>
    <w:rsid w:val="0085123D"/>
    <w:rsid w:val="008523AE"/>
    <w:rsid w:val="00852854"/>
    <w:rsid w:val="00852B24"/>
    <w:rsid w:val="0085489A"/>
    <w:rsid w:val="008559FB"/>
    <w:rsid w:val="0085742E"/>
    <w:rsid w:val="00857537"/>
    <w:rsid w:val="0086128A"/>
    <w:rsid w:val="00861EA1"/>
    <w:rsid w:val="00863962"/>
    <w:rsid w:val="008640E2"/>
    <w:rsid w:val="008646BB"/>
    <w:rsid w:val="00864B0B"/>
    <w:rsid w:val="0086547D"/>
    <w:rsid w:val="00866297"/>
    <w:rsid w:val="00866712"/>
    <w:rsid w:val="00871980"/>
    <w:rsid w:val="008720CC"/>
    <w:rsid w:val="00872642"/>
    <w:rsid w:val="00873BFE"/>
    <w:rsid w:val="00873D3A"/>
    <w:rsid w:val="008742F3"/>
    <w:rsid w:val="0087546D"/>
    <w:rsid w:val="00876E73"/>
    <w:rsid w:val="00877382"/>
    <w:rsid w:val="00877EBE"/>
    <w:rsid w:val="00881F3D"/>
    <w:rsid w:val="00883AA8"/>
    <w:rsid w:val="0088605F"/>
    <w:rsid w:val="00886E42"/>
    <w:rsid w:val="00887174"/>
    <w:rsid w:val="008900DF"/>
    <w:rsid w:val="00890DFA"/>
    <w:rsid w:val="00893A32"/>
    <w:rsid w:val="008947EF"/>
    <w:rsid w:val="00894B15"/>
    <w:rsid w:val="00895A89"/>
    <w:rsid w:val="008961CB"/>
    <w:rsid w:val="008967B5"/>
    <w:rsid w:val="008975AD"/>
    <w:rsid w:val="00897D48"/>
    <w:rsid w:val="008A0576"/>
    <w:rsid w:val="008A1CBF"/>
    <w:rsid w:val="008A3147"/>
    <w:rsid w:val="008A41D1"/>
    <w:rsid w:val="008A5B33"/>
    <w:rsid w:val="008A6066"/>
    <w:rsid w:val="008A62ED"/>
    <w:rsid w:val="008A6B2F"/>
    <w:rsid w:val="008B2BE4"/>
    <w:rsid w:val="008B2F4B"/>
    <w:rsid w:val="008B37DD"/>
    <w:rsid w:val="008B6216"/>
    <w:rsid w:val="008C0A2A"/>
    <w:rsid w:val="008C1294"/>
    <w:rsid w:val="008C64C4"/>
    <w:rsid w:val="008D0875"/>
    <w:rsid w:val="008D0CD6"/>
    <w:rsid w:val="008D24FF"/>
    <w:rsid w:val="008D2D0E"/>
    <w:rsid w:val="008D3598"/>
    <w:rsid w:val="008D3F8D"/>
    <w:rsid w:val="008D6C10"/>
    <w:rsid w:val="008D7BFA"/>
    <w:rsid w:val="008E040C"/>
    <w:rsid w:val="008E1059"/>
    <w:rsid w:val="008E2471"/>
    <w:rsid w:val="008E2626"/>
    <w:rsid w:val="008E3673"/>
    <w:rsid w:val="008E4982"/>
    <w:rsid w:val="008E549D"/>
    <w:rsid w:val="008E6347"/>
    <w:rsid w:val="008E67F0"/>
    <w:rsid w:val="008F0E19"/>
    <w:rsid w:val="008F0F0F"/>
    <w:rsid w:val="008F3167"/>
    <w:rsid w:val="008F46F0"/>
    <w:rsid w:val="008F4BD4"/>
    <w:rsid w:val="008F731E"/>
    <w:rsid w:val="008F7BD1"/>
    <w:rsid w:val="009001AA"/>
    <w:rsid w:val="009026EA"/>
    <w:rsid w:val="00902D00"/>
    <w:rsid w:val="0090333B"/>
    <w:rsid w:val="00903812"/>
    <w:rsid w:val="00903BDB"/>
    <w:rsid w:val="00903FA2"/>
    <w:rsid w:val="00904440"/>
    <w:rsid w:val="00905199"/>
    <w:rsid w:val="00905522"/>
    <w:rsid w:val="00905BD0"/>
    <w:rsid w:val="0090624F"/>
    <w:rsid w:val="009066EC"/>
    <w:rsid w:val="009069D1"/>
    <w:rsid w:val="00906A46"/>
    <w:rsid w:val="009108E3"/>
    <w:rsid w:val="0091420C"/>
    <w:rsid w:val="009143D4"/>
    <w:rsid w:val="00915203"/>
    <w:rsid w:val="00915543"/>
    <w:rsid w:val="009155E2"/>
    <w:rsid w:val="00916854"/>
    <w:rsid w:val="00916AF5"/>
    <w:rsid w:val="00917366"/>
    <w:rsid w:val="0091759A"/>
    <w:rsid w:val="00922DB2"/>
    <w:rsid w:val="00923CD7"/>
    <w:rsid w:val="00925386"/>
    <w:rsid w:val="00925D02"/>
    <w:rsid w:val="00926FF7"/>
    <w:rsid w:val="00930353"/>
    <w:rsid w:val="009306E6"/>
    <w:rsid w:val="00931025"/>
    <w:rsid w:val="00932AC1"/>
    <w:rsid w:val="00932E88"/>
    <w:rsid w:val="00933C21"/>
    <w:rsid w:val="00933D72"/>
    <w:rsid w:val="0093451C"/>
    <w:rsid w:val="00935A70"/>
    <w:rsid w:val="00935ED5"/>
    <w:rsid w:val="009379E9"/>
    <w:rsid w:val="00937F90"/>
    <w:rsid w:val="009401BC"/>
    <w:rsid w:val="00941C9A"/>
    <w:rsid w:val="0094274B"/>
    <w:rsid w:val="009448EA"/>
    <w:rsid w:val="00945431"/>
    <w:rsid w:val="00946846"/>
    <w:rsid w:val="009500B4"/>
    <w:rsid w:val="0095051B"/>
    <w:rsid w:val="0095052A"/>
    <w:rsid w:val="009508E7"/>
    <w:rsid w:val="009516F5"/>
    <w:rsid w:val="00952E06"/>
    <w:rsid w:val="0095400C"/>
    <w:rsid w:val="009540CA"/>
    <w:rsid w:val="00954855"/>
    <w:rsid w:val="009551FF"/>
    <w:rsid w:val="0095538D"/>
    <w:rsid w:val="00955D3F"/>
    <w:rsid w:val="00956222"/>
    <w:rsid w:val="009567BF"/>
    <w:rsid w:val="00960949"/>
    <w:rsid w:val="00960CC7"/>
    <w:rsid w:val="009619BE"/>
    <w:rsid w:val="00961AF4"/>
    <w:rsid w:val="009645D3"/>
    <w:rsid w:val="00964D32"/>
    <w:rsid w:val="00965580"/>
    <w:rsid w:val="009662C5"/>
    <w:rsid w:val="00966C82"/>
    <w:rsid w:val="00967892"/>
    <w:rsid w:val="00970B05"/>
    <w:rsid w:val="009718F6"/>
    <w:rsid w:val="00973DDD"/>
    <w:rsid w:val="00974023"/>
    <w:rsid w:val="009746CF"/>
    <w:rsid w:val="00974FC8"/>
    <w:rsid w:val="00975F49"/>
    <w:rsid w:val="00977A2B"/>
    <w:rsid w:val="009814D7"/>
    <w:rsid w:val="00981679"/>
    <w:rsid w:val="0098260B"/>
    <w:rsid w:val="00982B2B"/>
    <w:rsid w:val="00983785"/>
    <w:rsid w:val="009845F8"/>
    <w:rsid w:val="0098722C"/>
    <w:rsid w:val="00990315"/>
    <w:rsid w:val="00990596"/>
    <w:rsid w:val="00991FE3"/>
    <w:rsid w:val="009927F0"/>
    <w:rsid w:val="0099286F"/>
    <w:rsid w:val="009931B1"/>
    <w:rsid w:val="009944CA"/>
    <w:rsid w:val="00994904"/>
    <w:rsid w:val="00995949"/>
    <w:rsid w:val="0099646A"/>
    <w:rsid w:val="0099722E"/>
    <w:rsid w:val="0099794F"/>
    <w:rsid w:val="009A096B"/>
    <w:rsid w:val="009A2E38"/>
    <w:rsid w:val="009A4BF3"/>
    <w:rsid w:val="009A4F67"/>
    <w:rsid w:val="009A57E6"/>
    <w:rsid w:val="009A5980"/>
    <w:rsid w:val="009A5A94"/>
    <w:rsid w:val="009A60AC"/>
    <w:rsid w:val="009A68FD"/>
    <w:rsid w:val="009B01A7"/>
    <w:rsid w:val="009B02AF"/>
    <w:rsid w:val="009B12E5"/>
    <w:rsid w:val="009B1BCA"/>
    <w:rsid w:val="009B203D"/>
    <w:rsid w:val="009B26E8"/>
    <w:rsid w:val="009B2ACE"/>
    <w:rsid w:val="009B2E99"/>
    <w:rsid w:val="009B3196"/>
    <w:rsid w:val="009B34B9"/>
    <w:rsid w:val="009B58AC"/>
    <w:rsid w:val="009B6423"/>
    <w:rsid w:val="009B7BFD"/>
    <w:rsid w:val="009B7E4A"/>
    <w:rsid w:val="009C0C3D"/>
    <w:rsid w:val="009C1254"/>
    <w:rsid w:val="009C1EB5"/>
    <w:rsid w:val="009C1F7B"/>
    <w:rsid w:val="009C211C"/>
    <w:rsid w:val="009C36F0"/>
    <w:rsid w:val="009C37E0"/>
    <w:rsid w:val="009C3CA9"/>
    <w:rsid w:val="009C41C8"/>
    <w:rsid w:val="009C54AA"/>
    <w:rsid w:val="009C586A"/>
    <w:rsid w:val="009C5953"/>
    <w:rsid w:val="009C6ED8"/>
    <w:rsid w:val="009C6FA2"/>
    <w:rsid w:val="009C7344"/>
    <w:rsid w:val="009C763D"/>
    <w:rsid w:val="009D0DDD"/>
    <w:rsid w:val="009D2739"/>
    <w:rsid w:val="009D3264"/>
    <w:rsid w:val="009D3BCA"/>
    <w:rsid w:val="009D4361"/>
    <w:rsid w:val="009D4CA8"/>
    <w:rsid w:val="009D7FA6"/>
    <w:rsid w:val="009E1467"/>
    <w:rsid w:val="009E51CE"/>
    <w:rsid w:val="009E6789"/>
    <w:rsid w:val="009F0AA7"/>
    <w:rsid w:val="009F0C87"/>
    <w:rsid w:val="009F1542"/>
    <w:rsid w:val="009F1F33"/>
    <w:rsid w:val="009F4806"/>
    <w:rsid w:val="009F501C"/>
    <w:rsid w:val="009F5856"/>
    <w:rsid w:val="009F61CC"/>
    <w:rsid w:val="009F61FD"/>
    <w:rsid w:val="009F6327"/>
    <w:rsid w:val="009F6556"/>
    <w:rsid w:val="00A03466"/>
    <w:rsid w:val="00A035A9"/>
    <w:rsid w:val="00A05D9A"/>
    <w:rsid w:val="00A10172"/>
    <w:rsid w:val="00A106D8"/>
    <w:rsid w:val="00A10FD0"/>
    <w:rsid w:val="00A11CAE"/>
    <w:rsid w:val="00A11FBB"/>
    <w:rsid w:val="00A12779"/>
    <w:rsid w:val="00A12DB0"/>
    <w:rsid w:val="00A1406D"/>
    <w:rsid w:val="00A1554D"/>
    <w:rsid w:val="00A157C5"/>
    <w:rsid w:val="00A16569"/>
    <w:rsid w:val="00A169A9"/>
    <w:rsid w:val="00A17849"/>
    <w:rsid w:val="00A17AAE"/>
    <w:rsid w:val="00A20489"/>
    <w:rsid w:val="00A20F7D"/>
    <w:rsid w:val="00A21610"/>
    <w:rsid w:val="00A216A3"/>
    <w:rsid w:val="00A22293"/>
    <w:rsid w:val="00A22979"/>
    <w:rsid w:val="00A22E61"/>
    <w:rsid w:val="00A22F8E"/>
    <w:rsid w:val="00A235B3"/>
    <w:rsid w:val="00A23A30"/>
    <w:rsid w:val="00A2607C"/>
    <w:rsid w:val="00A26308"/>
    <w:rsid w:val="00A27A15"/>
    <w:rsid w:val="00A3004E"/>
    <w:rsid w:val="00A30B84"/>
    <w:rsid w:val="00A319CE"/>
    <w:rsid w:val="00A31B66"/>
    <w:rsid w:val="00A31D97"/>
    <w:rsid w:val="00A33581"/>
    <w:rsid w:val="00A33C37"/>
    <w:rsid w:val="00A3411A"/>
    <w:rsid w:val="00A3418C"/>
    <w:rsid w:val="00A34F32"/>
    <w:rsid w:val="00A35ED6"/>
    <w:rsid w:val="00A36BAF"/>
    <w:rsid w:val="00A36D39"/>
    <w:rsid w:val="00A36EE9"/>
    <w:rsid w:val="00A4021F"/>
    <w:rsid w:val="00A41D68"/>
    <w:rsid w:val="00A41E75"/>
    <w:rsid w:val="00A43784"/>
    <w:rsid w:val="00A44374"/>
    <w:rsid w:val="00A4521E"/>
    <w:rsid w:val="00A45282"/>
    <w:rsid w:val="00A45BEA"/>
    <w:rsid w:val="00A46F92"/>
    <w:rsid w:val="00A47016"/>
    <w:rsid w:val="00A5118E"/>
    <w:rsid w:val="00A5219D"/>
    <w:rsid w:val="00A5236F"/>
    <w:rsid w:val="00A528B7"/>
    <w:rsid w:val="00A531E7"/>
    <w:rsid w:val="00A566B1"/>
    <w:rsid w:val="00A57514"/>
    <w:rsid w:val="00A57988"/>
    <w:rsid w:val="00A57A8A"/>
    <w:rsid w:val="00A57F36"/>
    <w:rsid w:val="00A60237"/>
    <w:rsid w:val="00A61A58"/>
    <w:rsid w:val="00A6239D"/>
    <w:rsid w:val="00A62542"/>
    <w:rsid w:val="00A6339E"/>
    <w:rsid w:val="00A647AD"/>
    <w:rsid w:val="00A65039"/>
    <w:rsid w:val="00A650A2"/>
    <w:rsid w:val="00A66973"/>
    <w:rsid w:val="00A675C4"/>
    <w:rsid w:val="00A67D40"/>
    <w:rsid w:val="00A71001"/>
    <w:rsid w:val="00A71050"/>
    <w:rsid w:val="00A712A4"/>
    <w:rsid w:val="00A71977"/>
    <w:rsid w:val="00A7254A"/>
    <w:rsid w:val="00A72958"/>
    <w:rsid w:val="00A74791"/>
    <w:rsid w:val="00A7677F"/>
    <w:rsid w:val="00A77490"/>
    <w:rsid w:val="00A778B1"/>
    <w:rsid w:val="00A80243"/>
    <w:rsid w:val="00A80A0D"/>
    <w:rsid w:val="00A80B37"/>
    <w:rsid w:val="00A8174A"/>
    <w:rsid w:val="00A82B19"/>
    <w:rsid w:val="00A83FFF"/>
    <w:rsid w:val="00A8422E"/>
    <w:rsid w:val="00A85AFD"/>
    <w:rsid w:val="00A85C3C"/>
    <w:rsid w:val="00A8667A"/>
    <w:rsid w:val="00A877B8"/>
    <w:rsid w:val="00A901F2"/>
    <w:rsid w:val="00A90C7D"/>
    <w:rsid w:val="00A90FD4"/>
    <w:rsid w:val="00A912DE"/>
    <w:rsid w:val="00A91E33"/>
    <w:rsid w:val="00A9280A"/>
    <w:rsid w:val="00A92E20"/>
    <w:rsid w:val="00A93435"/>
    <w:rsid w:val="00A93D60"/>
    <w:rsid w:val="00A95774"/>
    <w:rsid w:val="00AA09CE"/>
    <w:rsid w:val="00AA0F76"/>
    <w:rsid w:val="00AA105A"/>
    <w:rsid w:val="00AA261B"/>
    <w:rsid w:val="00AA2DCB"/>
    <w:rsid w:val="00AA2FBD"/>
    <w:rsid w:val="00AA3CFD"/>
    <w:rsid w:val="00AA44E5"/>
    <w:rsid w:val="00AA62A2"/>
    <w:rsid w:val="00AA6ADA"/>
    <w:rsid w:val="00AA73FF"/>
    <w:rsid w:val="00AB0BC0"/>
    <w:rsid w:val="00AB20C2"/>
    <w:rsid w:val="00AB2817"/>
    <w:rsid w:val="00AB316C"/>
    <w:rsid w:val="00AB3227"/>
    <w:rsid w:val="00AB3EE5"/>
    <w:rsid w:val="00AB47BA"/>
    <w:rsid w:val="00AB4921"/>
    <w:rsid w:val="00AB49C0"/>
    <w:rsid w:val="00AB4FA7"/>
    <w:rsid w:val="00AB5752"/>
    <w:rsid w:val="00AB66BB"/>
    <w:rsid w:val="00AB7693"/>
    <w:rsid w:val="00AB7940"/>
    <w:rsid w:val="00AB7FB3"/>
    <w:rsid w:val="00AC05D1"/>
    <w:rsid w:val="00AC1B0B"/>
    <w:rsid w:val="00AC20AF"/>
    <w:rsid w:val="00AC3757"/>
    <w:rsid w:val="00AC5AED"/>
    <w:rsid w:val="00AD082A"/>
    <w:rsid w:val="00AD0FDD"/>
    <w:rsid w:val="00AD2BFE"/>
    <w:rsid w:val="00AD2EAC"/>
    <w:rsid w:val="00AD41A8"/>
    <w:rsid w:val="00AD4C59"/>
    <w:rsid w:val="00AD513C"/>
    <w:rsid w:val="00AE03D3"/>
    <w:rsid w:val="00AE1B50"/>
    <w:rsid w:val="00AE202C"/>
    <w:rsid w:val="00AE249D"/>
    <w:rsid w:val="00AE2DB9"/>
    <w:rsid w:val="00AE32B7"/>
    <w:rsid w:val="00AE32F8"/>
    <w:rsid w:val="00AE428C"/>
    <w:rsid w:val="00AE7C88"/>
    <w:rsid w:val="00AF0F65"/>
    <w:rsid w:val="00AF1F41"/>
    <w:rsid w:val="00AF1F70"/>
    <w:rsid w:val="00AF22A1"/>
    <w:rsid w:val="00AF3853"/>
    <w:rsid w:val="00AF3A1A"/>
    <w:rsid w:val="00AF41F0"/>
    <w:rsid w:val="00AF4996"/>
    <w:rsid w:val="00B01E4E"/>
    <w:rsid w:val="00B024B6"/>
    <w:rsid w:val="00B025E3"/>
    <w:rsid w:val="00B031A7"/>
    <w:rsid w:val="00B03490"/>
    <w:rsid w:val="00B04AAB"/>
    <w:rsid w:val="00B063B6"/>
    <w:rsid w:val="00B0739F"/>
    <w:rsid w:val="00B073F4"/>
    <w:rsid w:val="00B10A26"/>
    <w:rsid w:val="00B127E4"/>
    <w:rsid w:val="00B13024"/>
    <w:rsid w:val="00B150C5"/>
    <w:rsid w:val="00B16F73"/>
    <w:rsid w:val="00B1760B"/>
    <w:rsid w:val="00B17808"/>
    <w:rsid w:val="00B17E83"/>
    <w:rsid w:val="00B20EB3"/>
    <w:rsid w:val="00B2207A"/>
    <w:rsid w:val="00B23E7A"/>
    <w:rsid w:val="00B261AC"/>
    <w:rsid w:val="00B2632A"/>
    <w:rsid w:val="00B267CA"/>
    <w:rsid w:val="00B27612"/>
    <w:rsid w:val="00B30AD6"/>
    <w:rsid w:val="00B342D9"/>
    <w:rsid w:val="00B34538"/>
    <w:rsid w:val="00B34645"/>
    <w:rsid w:val="00B364A9"/>
    <w:rsid w:val="00B3685C"/>
    <w:rsid w:val="00B370FD"/>
    <w:rsid w:val="00B37BF9"/>
    <w:rsid w:val="00B37C09"/>
    <w:rsid w:val="00B37D0C"/>
    <w:rsid w:val="00B40A02"/>
    <w:rsid w:val="00B40DFB"/>
    <w:rsid w:val="00B42656"/>
    <w:rsid w:val="00B432B2"/>
    <w:rsid w:val="00B4380E"/>
    <w:rsid w:val="00B43F12"/>
    <w:rsid w:val="00B44E0A"/>
    <w:rsid w:val="00B45FE1"/>
    <w:rsid w:val="00B45FF1"/>
    <w:rsid w:val="00B469A3"/>
    <w:rsid w:val="00B46B2E"/>
    <w:rsid w:val="00B47290"/>
    <w:rsid w:val="00B477E3"/>
    <w:rsid w:val="00B47C2B"/>
    <w:rsid w:val="00B47CA6"/>
    <w:rsid w:val="00B5245C"/>
    <w:rsid w:val="00B52881"/>
    <w:rsid w:val="00B529A6"/>
    <w:rsid w:val="00B53E3E"/>
    <w:rsid w:val="00B55990"/>
    <w:rsid w:val="00B6043F"/>
    <w:rsid w:val="00B61875"/>
    <w:rsid w:val="00B61A3B"/>
    <w:rsid w:val="00B622E0"/>
    <w:rsid w:val="00B62D42"/>
    <w:rsid w:val="00B63913"/>
    <w:rsid w:val="00B63E20"/>
    <w:rsid w:val="00B65637"/>
    <w:rsid w:val="00B70E4A"/>
    <w:rsid w:val="00B71A59"/>
    <w:rsid w:val="00B72613"/>
    <w:rsid w:val="00B73531"/>
    <w:rsid w:val="00B73BA6"/>
    <w:rsid w:val="00B756BE"/>
    <w:rsid w:val="00B75EFD"/>
    <w:rsid w:val="00B80117"/>
    <w:rsid w:val="00B8199E"/>
    <w:rsid w:val="00B822AB"/>
    <w:rsid w:val="00B82A9B"/>
    <w:rsid w:val="00B832D1"/>
    <w:rsid w:val="00B83452"/>
    <w:rsid w:val="00B83DC3"/>
    <w:rsid w:val="00B83E1D"/>
    <w:rsid w:val="00B83F32"/>
    <w:rsid w:val="00B85446"/>
    <w:rsid w:val="00B85EBE"/>
    <w:rsid w:val="00B909C9"/>
    <w:rsid w:val="00B90BFD"/>
    <w:rsid w:val="00B90FA7"/>
    <w:rsid w:val="00B91028"/>
    <w:rsid w:val="00B91631"/>
    <w:rsid w:val="00B91CF2"/>
    <w:rsid w:val="00B9262D"/>
    <w:rsid w:val="00B94015"/>
    <w:rsid w:val="00B946CE"/>
    <w:rsid w:val="00B94EDE"/>
    <w:rsid w:val="00B9545D"/>
    <w:rsid w:val="00B9555E"/>
    <w:rsid w:val="00B95929"/>
    <w:rsid w:val="00B9683D"/>
    <w:rsid w:val="00B96A1F"/>
    <w:rsid w:val="00B97131"/>
    <w:rsid w:val="00BA49BE"/>
    <w:rsid w:val="00BA4CB2"/>
    <w:rsid w:val="00BA6E86"/>
    <w:rsid w:val="00BA722C"/>
    <w:rsid w:val="00BA77E2"/>
    <w:rsid w:val="00BB0252"/>
    <w:rsid w:val="00BB0525"/>
    <w:rsid w:val="00BB0573"/>
    <w:rsid w:val="00BB1E92"/>
    <w:rsid w:val="00BB1EA6"/>
    <w:rsid w:val="00BB2F76"/>
    <w:rsid w:val="00BB4450"/>
    <w:rsid w:val="00BB46A8"/>
    <w:rsid w:val="00BB5364"/>
    <w:rsid w:val="00BB62E2"/>
    <w:rsid w:val="00BB6D19"/>
    <w:rsid w:val="00BB7927"/>
    <w:rsid w:val="00BB7A35"/>
    <w:rsid w:val="00BC16B0"/>
    <w:rsid w:val="00BC18AE"/>
    <w:rsid w:val="00BC1BE1"/>
    <w:rsid w:val="00BC2523"/>
    <w:rsid w:val="00BC3680"/>
    <w:rsid w:val="00BC4A3B"/>
    <w:rsid w:val="00BC56D9"/>
    <w:rsid w:val="00BC5782"/>
    <w:rsid w:val="00BC5D96"/>
    <w:rsid w:val="00BC6BD9"/>
    <w:rsid w:val="00BC7A7A"/>
    <w:rsid w:val="00BD00E4"/>
    <w:rsid w:val="00BD0ACA"/>
    <w:rsid w:val="00BD14C9"/>
    <w:rsid w:val="00BD1FD6"/>
    <w:rsid w:val="00BD27ED"/>
    <w:rsid w:val="00BD2CFE"/>
    <w:rsid w:val="00BD3360"/>
    <w:rsid w:val="00BD7453"/>
    <w:rsid w:val="00BD7E7D"/>
    <w:rsid w:val="00BE002C"/>
    <w:rsid w:val="00BE21BC"/>
    <w:rsid w:val="00BE2A8D"/>
    <w:rsid w:val="00BE2AC8"/>
    <w:rsid w:val="00BE360D"/>
    <w:rsid w:val="00BE45AA"/>
    <w:rsid w:val="00BE578B"/>
    <w:rsid w:val="00BE735D"/>
    <w:rsid w:val="00BE7BE4"/>
    <w:rsid w:val="00BE7CCC"/>
    <w:rsid w:val="00BF0A0D"/>
    <w:rsid w:val="00BF2D67"/>
    <w:rsid w:val="00BF3C01"/>
    <w:rsid w:val="00BF52FC"/>
    <w:rsid w:val="00BF68E8"/>
    <w:rsid w:val="00C000E5"/>
    <w:rsid w:val="00C00871"/>
    <w:rsid w:val="00C01F6A"/>
    <w:rsid w:val="00C0274D"/>
    <w:rsid w:val="00C02782"/>
    <w:rsid w:val="00C0318C"/>
    <w:rsid w:val="00C041D4"/>
    <w:rsid w:val="00C04E39"/>
    <w:rsid w:val="00C065F0"/>
    <w:rsid w:val="00C06792"/>
    <w:rsid w:val="00C068EB"/>
    <w:rsid w:val="00C06ED0"/>
    <w:rsid w:val="00C07609"/>
    <w:rsid w:val="00C07D68"/>
    <w:rsid w:val="00C1003F"/>
    <w:rsid w:val="00C110A3"/>
    <w:rsid w:val="00C11480"/>
    <w:rsid w:val="00C123EF"/>
    <w:rsid w:val="00C12865"/>
    <w:rsid w:val="00C1457C"/>
    <w:rsid w:val="00C151F3"/>
    <w:rsid w:val="00C1568C"/>
    <w:rsid w:val="00C1630B"/>
    <w:rsid w:val="00C17143"/>
    <w:rsid w:val="00C202E8"/>
    <w:rsid w:val="00C20D16"/>
    <w:rsid w:val="00C21588"/>
    <w:rsid w:val="00C231A8"/>
    <w:rsid w:val="00C246EB"/>
    <w:rsid w:val="00C24DE0"/>
    <w:rsid w:val="00C253DB"/>
    <w:rsid w:val="00C2540E"/>
    <w:rsid w:val="00C25711"/>
    <w:rsid w:val="00C26A04"/>
    <w:rsid w:val="00C26DE1"/>
    <w:rsid w:val="00C271D1"/>
    <w:rsid w:val="00C27F51"/>
    <w:rsid w:val="00C30C32"/>
    <w:rsid w:val="00C3149D"/>
    <w:rsid w:val="00C3198A"/>
    <w:rsid w:val="00C32201"/>
    <w:rsid w:val="00C32F8E"/>
    <w:rsid w:val="00C3430E"/>
    <w:rsid w:val="00C34833"/>
    <w:rsid w:val="00C34972"/>
    <w:rsid w:val="00C34E94"/>
    <w:rsid w:val="00C35D87"/>
    <w:rsid w:val="00C36367"/>
    <w:rsid w:val="00C376EE"/>
    <w:rsid w:val="00C42394"/>
    <w:rsid w:val="00C429D7"/>
    <w:rsid w:val="00C439C0"/>
    <w:rsid w:val="00C43FD0"/>
    <w:rsid w:val="00C448A6"/>
    <w:rsid w:val="00C44AB1"/>
    <w:rsid w:val="00C45565"/>
    <w:rsid w:val="00C45AF7"/>
    <w:rsid w:val="00C45D57"/>
    <w:rsid w:val="00C45DA5"/>
    <w:rsid w:val="00C461C9"/>
    <w:rsid w:val="00C464D6"/>
    <w:rsid w:val="00C5201B"/>
    <w:rsid w:val="00C5299F"/>
    <w:rsid w:val="00C52E8E"/>
    <w:rsid w:val="00C538C0"/>
    <w:rsid w:val="00C53E22"/>
    <w:rsid w:val="00C542A8"/>
    <w:rsid w:val="00C5593D"/>
    <w:rsid w:val="00C55A10"/>
    <w:rsid w:val="00C563B5"/>
    <w:rsid w:val="00C56B20"/>
    <w:rsid w:val="00C601E1"/>
    <w:rsid w:val="00C61D21"/>
    <w:rsid w:val="00C63855"/>
    <w:rsid w:val="00C639CE"/>
    <w:rsid w:val="00C63B06"/>
    <w:rsid w:val="00C65375"/>
    <w:rsid w:val="00C65BA0"/>
    <w:rsid w:val="00C6748E"/>
    <w:rsid w:val="00C716A7"/>
    <w:rsid w:val="00C71CD5"/>
    <w:rsid w:val="00C72244"/>
    <w:rsid w:val="00C72C62"/>
    <w:rsid w:val="00C74BEF"/>
    <w:rsid w:val="00C755F7"/>
    <w:rsid w:val="00C75C1D"/>
    <w:rsid w:val="00C815F7"/>
    <w:rsid w:val="00C817A4"/>
    <w:rsid w:val="00C818DF"/>
    <w:rsid w:val="00C81B3F"/>
    <w:rsid w:val="00C81DFA"/>
    <w:rsid w:val="00C82738"/>
    <w:rsid w:val="00C83922"/>
    <w:rsid w:val="00C8469F"/>
    <w:rsid w:val="00C84E13"/>
    <w:rsid w:val="00C85349"/>
    <w:rsid w:val="00C863CC"/>
    <w:rsid w:val="00C86654"/>
    <w:rsid w:val="00C866A7"/>
    <w:rsid w:val="00C873AE"/>
    <w:rsid w:val="00C87833"/>
    <w:rsid w:val="00C87D2A"/>
    <w:rsid w:val="00C9110F"/>
    <w:rsid w:val="00C9529B"/>
    <w:rsid w:val="00C95CD5"/>
    <w:rsid w:val="00C962C6"/>
    <w:rsid w:val="00C96C1D"/>
    <w:rsid w:val="00CA072B"/>
    <w:rsid w:val="00CA1467"/>
    <w:rsid w:val="00CA426B"/>
    <w:rsid w:val="00CA4EE1"/>
    <w:rsid w:val="00CA6222"/>
    <w:rsid w:val="00CA6DDB"/>
    <w:rsid w:val="00CA7207"/>
    <w:rsid w:val="00CB0050"/>
    <w:rsid w:val="00CB0E27"/>
    <w:rsid w:val="00CB28E5"/>
    <w:rsid w:val="00CB4A3E"/>
    <w:rsid w:val="00CB527D"/>
    <w:rsid w:val="00CB6FDD"/>
    <w:rsid w:val="00CB70A4"/>
    <w:rsid w:val="00CC118A"/>
    <w:rsid w:val="00CC14A2"/>
    <w:rsid w:val="00CC22CA"/>
    <w:rsid w:val="00CC36BA"/>
    <w:rsid w:val="00CC39C5"/>
    <w:rsid w:val="00CC4FEF"/>
    <w:rsid w:val="00CC6F70"/>
    <w:rsid w:val="00CC7C43"/>
    <w:rsid w:val="00CC7D72"/>
    <w:rsid w:val="00CD03C8"/>
    <w:rsid w:val="00CD10BA"/>
    <w:rsid w:val="00CD1EA8"/>
    <w:rsid w:val="00CD4034"/>
    <w:rsid w:val="00CD44DA"/>
    <w:rsid w:val="00CD53BE"/>
    <w:rsid w:val="00CD5C35"/>
    <w:rsid w:val="00CD6C29"/>
    <w:rsid w:val="00CD7FD6"/>
    <w:rsid w:val="00CE1B8D"/>
    <w:rsid w:val="00CE538D"/>
    <w:rsid w:val="00CE5B54"/>
    <w:rsid w:val="00CE6617"/>
    <w:rsid w:val="00CE7256"/>
    <w:rsid w:val="00CE7A5B"/>
    <w:rsid w:val="00CF03FC"/>
    <w:rsid w:val="00CF1CB6"/>
    <w:rsid w:val="00CF318F"/>
    <w:rsid w:val="00CF5F6B"/>
    <w:rsid w:val="00CF60F4"/>
    <w:rsid w:val="00CF63E1"/>
    <w:rsid w:val="00CF6EA0"/>
    <w:rsid w:val="00D01647"/>
    <w:rsid w:val="00D01EB5"/>
    <w:rsid w:val="00D0364A"/>
    <w:rsid w:val="00D049C4"/>
    <w:rsid w:val="00D04B2A"/>
    <w:rsid w:val="00D05DD1"/>
    <w:rsid w:val="00D05E9C"/>
    <w:rsid w:val="00D06317"/>
    <w:rsid w:val="00D07CBE"/>
    <w:rsid w:val="00D10251"/>
    <w:rsid w:val="00D104B1"/>
    <w:rsid w:val="00D10597"/>
    <w:rsid w:val="00D10C0E"/>
    <w:rsid w:val="00D13A82"/>
    <w:rsid w:val="00D15D38"/>
    <w:rsid w:val="00D1634D"/>
    <w:rsid w:val="00D165C7"/>
    <w:rsid w:val="00D167EA"/>
    <w:rsid w:val="00D16D57"/>
    <w:rsid w:val="00D16DD4"/>
    <w:rsid w:val="00D16FAE"/>
    <w:rsid w:val="00D17231"/>
    <w:rsid w:val="00D1771A"/>
    <w:rsid w:val="00D20069"/>
    <w:rsid w:val="00D20824"/>
    <w:rsid w:val="00D209B1"/>
    <w:rsid w:val="00D20F38"/>
    <w:rsid w:val="00D21BF1"/>
    <w:rsid w:val="00D223B4"/>
    <w:rsid w:val="00D224A4"/>
    <w:rsid w:val="00D226C7"/>
    <w:rsid w:val="00D22DBD"/>
    <w:rsid w:val="00D22FB1"/>
    <w:rsid w:val="00D23069"/>
    <w:rsid w:val="00D232D8"/>
    <w:rsid w:val="00D23DB8"/>
    <w:rsid w:val="00D243BC"/>
    <w:rsid w:val="00D2524E"/>
    <w:rsid w:val="00D258C7"/>
    <w:rsid w:val="00D2597A"/>
    <w:rsid w:val="00D25E6B"/>
    <w:rsid w:val="00D262F2"/>
    <w:rsid w:val="00D2631D"/>
    <w:rsid w:val="00D2701E"/>
    <w:rsid w:val="00D27805"/>
    <w:rsid w:val="00D31A41"/>
    <w:rsid w:val="00D32406"/>
    <w:rsid w:val="00D32A53"/>
    <w:rsid w:val="00D33C60"/>
    <w:rsid w:val="00D33E83"/>
    <w:rsid w:val="00D34762"/>
    <w:rsid w:val="00D34834"/>
    <w:rsid w:val="00D35234"/>
    <w:rsid w:val="00D358A8"/>
    <w:rsid w:val="00D36F93"/>
    <w:rsid w:val="00D3756B"/>
    <w:rsid w:val="00D37D51"/>
    <w:rsid w:val="00D402BB"/>
    <w:rsid w:val="00D40454"/>
    <w:rsid w:val="00D40502"/>
    <w:rsid w:val="00D40B3E"/>
    <w:rsid w:val="00D426BF"/>
    <w:rsid w:val="00D42C10"/>
    <w:rsid w:val="00D43160"/>
    <w:rsid w:val="00D4601F"/>
    <w:rsid w:val="00D46E60"/>
    <w:rsid w:val="00D47859"/>
    <w:rsid w:val="00D479AE"/>
    <w:rsid w:val="00D47D8E"/>
    <w:rsid w:val="00D47E3F"/>
    <w:rsid w:val="00D47E94"/>
    <w:rsid w:val="00D518CA"/>
    <w:rsid w:val="00D5214B"/>
    <w:rsid w:val="00D529B1"/>
    <w:rsid w:val="00D52E66"/>
    <w:rsid w:val="00D5404F"/>
    <w:rsid w:val="00D548CD"/>
    <w:rsid w:val="00D55387"/>
    <w:rsid w:val="00D555B3"/>
    <w:rsid w:val="00D559F6"/>
    <w:rsid w:val="00D55C12"/>
    <w:rsid w:val="00D55C55"/>
    <w:rsid w:val="00D56421"/>
    <w:rsid w:val="00D56F64"/>
    <w:rsid w:val="00D571AF"/>
    <w:rsid w:val="00D5744B"/>
    <w:rsid w:val="00D5760F"/>
    <w:rsid w:val="00D60C16"/>
    <w:rsid w:val="00D617DB"/>
    <w:rsid w:val="00D6261B"/>
    <w:rsid w:val="00D64CDC"/>
    <w:rsid w:val="00D654D3"/>
    <w:rsid w:val="00D66570"/>
    <w:rsid w:val="00D67391"/>
    <w:rsid w:val="00D70753"/>
    <w:rsid w:val="00D7485C"/>
    <w:rsid w:val="00D74E9E"/>
    <w:rsid w:val="00D759ED"/>
    <w:rsid w:val="00D77344"/>
    <w:rsid w:val="00D77ED6"/>
    <w:rsid w:val="00D803DF"/>
    <w:rsid w:val="00D8072F"/>
    <w:rsid w:val="00D80747"/>
    <w:rsid w:val="00D81A1A"/>
    <w:rsid w:val="00D82FB6"/>
    <w:rsid w:val="00D8491A"/>
    <w:rsid w:val="00D84D98"/>
    <w:rsid w:val="00D84EC0"/>
    <w:rsid w:val="00D85541"/>
    <w:rsid w:val="00D870C4"/>
    <w:rsid w:val="00D87DAE"/>
    <w:rsid w:val="00D87F1A"/>
    <w:rsid w:val="00D90386"/>
    <w:rsid w:val="00D917ED"/>
    <w:rsid w:val="00D928DB"/>
    <w:rsid w:val="00D93863"/>
    <w:rsid w:val="00D95A50"/>
    <w:rsid w:val="00D965FC"/>
    <w:rsid w:val="00D966F5"/>
    <w:rsid w:val="00D96E25"/>
    <w:rsid w:val="00D9744A"/>
    <w:rsid w:val="00D977E3"/>
    <w:rsid w:val="00DA0068"/>
    <w:rsid w:val="00DA0858"/>
    <w:rsid w:val="00DA1A64"/>
    <w:rsid w:val="00DA1BED"/>
    <w:rsid w:val="00DA3964"/>
    <w:rsid w:val="00DA3B6B"/>
    <w:rsid w:val="00DA4AD3"/>
    <w:rsid w:val="00DA51F2"/>
    <w:rsid w:val="00DA7072"/>
    <w:rsid w:val="00DA70DD"/>
    <w:rsid w:val="00DA7829"/>
    <w:rsid w:val="00DB0664"/>
    <w:rsid w:val="00DB31E6"/>
    <w:rsid w:val="00DB460B"/>
    <w:rsid w:val="00DB48DE"/>
    <w:rsid w:val="00DB5E1F"/>
    <w:rsid w:val="00DB650E"/>
    <w:rsid w:val="00DB6725"/>
    <w:rsid w:val="00DB7E77"/>
    <w:rsid w:val="00DC045C"/>
    <w:rsid w:val="00DC094C"/>
    <w:rsid w:val="00DC245C"/>
    <w:rsid w:val="00DC2A4A"/>
    <w:rsid w:val="00DC2BC5"/>
    <w:rsid w:val="00DC2E75"/>
    <w:rsid w:val="00DC448D"/>
    <w:rsid w:val="00DC53B2"/>
    <w:rsid w:val="00DC764B"/>
    <w:rsid w:val="00DC7CA6"/>
    <w:rsid w:val="00DD0AC3"/>
    <w:rsid w:val="00DD23D0"/>
    <w:rsid w:val="00DD4500"/>
    <w:rsid w:val="00DD5A7D"/>
    <w:rsid w:val="00DD65A4"/>
    <w:rsid w:val="00DE09D7"/>
    <w:rsid w:val="00DE1E37"/>
    <w:rsid w:val="00DE29DF"/>
    <w:rsid w:val="00DE2A0F"/>
    <w:rsid w:val="00DE3130"/>
    <w:rsid w:val="00DE40DE"/>
    <w:rsid w:val="00DE4D5D"/>
    <w:rsid w:val="00DE5E16"/>
    <w:rsid w:val="00DE663F"/>
    <w:rsid w:val="00DE6FAE"/>
    <w:rsid w:val="00DE71C4"/>
    <w:rsid w:val="00DF065C"/>
    <w:rsid w:val="00DF0894"/>
    <w:rsid w:val="00DF2654"/>
    <w:rsid w:val="00DF2C27"/>
    <w:rsid w:val="00DF43D2"/>
    <w:rsid w:val="00DF4513"/>
    <w:rsid w:val="00DF4A20"/>
    <w:rsid w:val="00DF50C8"/>
    <w:rsid w:val="00DF62B3"/>
    <w:rsid w:val="00DF63FB"/>
    <w:rsid w:val="00DF692B"/>
    <w:rsid w:val="00DF6C7E"/>
    <w:rsid w:val="00DF6D01"/>
    <w:rsid w:val="00DF71BB"/>
    <w:rsid w:val="00DF73BF"/>
    <w:rsid w:val="00DF775B"/>
    <w:rsid w:val="00DF7B7E"/>
    <w:rsid w:val="00DF7D22"/>
    <w:rsid w:val="00E013CF"/>
    <w:rsid w:val="00E0204B"/>
    <w:rsid w:val="00E036AC"/>
    <w:rsid w:val="00E039DC"/>
    <w:rsid w:val="00E05184"/>
    <w:rsid w:val="00E05A81"/>
    <w:rsid w:val="00E06D00"/>
    <w:rsid w:val="00E06ED5"/>
    <w:rsid w:val="00E078F3"/>
    <w:rsid w:val="00E07DE8"/>
    <w:rsid w:val="00E10543"/>
    <w:rsid w:val="00E11DED"/>
    <w:rsid w:val="00E1290B"/>
    <w:rsid w:val="00E13EB3"/>
    <w:rsid w:val="00E158C6"/>
    <w:rsid w:val="00E15BDB"/>
    <w:rsid w:val="00E16AFD"/>
    <w:rsid w:val="00E16EF5"/>
    <w:rsid w:val="00E171B2"/>
    <w:rsid w:val="00E17F65"/>
    <w:rsid w:val="00E21DD8"/>
    <w:rsid w:val="00E21DDC"/>
    <w:rsid w:val="00E2251F"/>
    <w:rsid w:val="00E22599"/>
    <w:rsid w:val="00E229C3"/>
    <w:rsid w:val="00E22D88"/>
    <w:rsid w:val="00E237DA"/>
    <w:rsid w:val="00E27282"/>
    <w:rsid w:val="00E318BD"/>
    <w:rsid w:val="00E31E4F"/>
    <w:rsid w:val="00E3299F"/>
    <w:rsid w:val="00E33169"/>
    <w:rsid w:val="00E33DFE"/>
    <w:rsid w:val="00E33F0A"/>
    <w:rsid w:val="00E378FE"/>
    <w:rsid w:val="00E4024E"/>
    <w:rsid w:val="00E40B2F"/>
    <w:rsid w:val="00E4106A"/>
    <w:rsid w:val="00E410BB"/>
    <w:rsid w:val="00E42347"/>
    <w:rsid w:val="00E43A15"/>
    <w:rsid w:val="00E46236"/>
    <w:rsid w:val="00E46386"/>
    <w:rsid w:val="00E46E2D"/>
    <w:rsid w:val="00E47CAE"/>
    <w:rsid w:val="00E47CB0"/>
    <w:rsid w:val="00E50900"/>
    <w:rsid w:val="00E516B0"/>
    <w:rsid w:val="00E521EB"/>
    <w:rsid w:val="00E52620"/>
    <w:rsid w:val="00E52AAA"/>
    <w:rsid w:val="00E52B69"/>
    <w:rsid w:val="00E5370F"/>
    <w:rsid w:val="00E53EC0"/>
    <w:rsid w:val="00E53ED6"/>
    <w:rsid w:val="00E5415C"/>
    <w:rsid w:val="00E555F2"/>
    <w:rsid w:val="00E55F7A"/>
    <w:rsid w:val="00E56773"/>
    <w:rsid w:val="00E56ADB"/>
    <w:rsid w:val="00E57454"/>
    <w:rsid w:val="00E575D6"/>
    <w:rsid w:val="00E61B55"/>
    <w:rsid w:val="00E61BF3"/>
    <w:rsid w:val="00E61E97"/>
    <w:rsid w:val="00E62E4D"/>
    <w:rsid w:val="00E659AD"/>
    <w:rsid w:val="00E665D9"/>
    <w:rsid w:val="00E66FE5"/>
    <w:rsid w:val="00E70116"/>
    <w:rsid w:val="00E71957"/>
    <w:rsid w:val="00E731A6"/>
    <w:rsid w:val="00E7363F"/>
    <w:rsid w:val="00E73953"/>
    <w:rsid w:val="00E73F7B"/>
    <w:rsid w:val="00E740BF"/>
    <w:rsid w:val="00E74161"/>
    <w:rsid w:val="00E756EC"/>
    <w:rsid w:val="00E775B1"/>
    <w:rsid w:val="00E7767F"/>
    <w:rsid w:val="00E80E98"/>
    <w:rsid w:val="00E81B76"/>
    <w:rsid w:val="00E81D20"/>
    <w:rsid w:val="00E827BC"/>
    <w:rsid w:val="00E82C01"/>
    <w:rsid w:val="00E83169"/>
    <w:rsid w:val="00E84EFA"/>
    <w:rsid w:val="00E85EDF"/>
    <w:rsid w:val="00E85FC7"/>
    <w:rsid w:val="00E86F8A"/>
    <w:rsid w:val="00E87808"/>
    <w:rsid w:val="00E8781E"/>
    <w:rsid w:val="00E87F17"/>
    <w:rsid w:val="00E903E7"/>
    <w:rsid w:val="00E90AE6"/>
    <w:rsid w:val="00E9118E"/>
    <w:rsid w:val="00E913C4"/>
    <w:rsid w:val="00E92D91"/>
    <w:rsid w:val="00E93053"/>
    <w:rsid w:val="00E93493"/>
    <w:rsid w:val="00E9586C"/>
    <w:rsid w:val="00E95CA2"/>
    <w:rsid w:val="00E96A5C"/>
    <w:rsid w:val="00E96E92"/>
    <w:rsid w:val="00EA0F11"/>
    <w:rsid w:val="00EA0FCF"/>
    <w:rsid w:val="00EA15C8"/>
    <w:rsid w:val="00EA2FAB"/>
    <w:rsid w:val="00EA3DBE"/>
    <w:rsid w:val="00EA471E"/>
    <w:rsid w:val="00EA68CA"/>
    <w:rsid w:val="00EA776E"/>
    <w:rsid w:val="00EB01C5"/>
    <w:rsid w:val="00EB0612"/>
    <w:rsid w:val="00EB1D1A"/>
    <w:rsid w:val="00EB27A0"/>
    <w:rsid w:val="00EB2C1F"/>
    <w:rsid w:val="00EB3927"/>
    <w:rsid w:val="00EB3CDD"/>
    <w:rsid w:val="00EB479F"/>
    <w:rsid w:val="00EB4C0E"/>
    <w:rsid w:val="00EB4FD9"/>
    <w:rsid w:val="00EB5E1B"/>
    <w:rsid w:val="00EB6B65"/>
    <w:rsid w:val="00EB7029"/>
    <w:rsid w:val="00EB7CC3"/>
    <w:rsid w:val="00EB7F91"/>
    <w:rsid w:val="00EC1D80"/>
    <w:rsid w:val="00EC234C"/>
    <w:rsid w:val="00EC2552"/>
    <w:rsid w:val="00EC313F"/>
    <w:rsid w:val="00EC4A2B"/>
    <w:rsid w:val="00EC6551"/>
    <w:rsid w:val="00EC6D08"/>
    <w:rsid w:val="00EC7B9D"/>
    <w:rsid w:val="00ED091D"/>
    <w:rsid w:val="00ED16A1"/>
    <w:rsid w:val="00ED2E4E"/>
    <w:rsid w:val="00ED32DE"/>
    <w:rsid w:val="00ED5C94"/>
    <w:rsid w:val="00ED641C"/>
    <w:rsid w:val="00ED7AB5"/>
    <w:rsid w:val="00EE01B9"/>
    <w:rsid w:val="00EE080C"/>
    <w:rsid w:val="00EE0F71"/>
    <w:rsid w:val="00EE6D02"/>
    <w:rsid w:val="00EF0317"/>
    <w:rsid w:val="00EF089B"/>
    <w:rsid w:val="00EF19B3"/>
    <w:rsid w:val="00EF2132"/>
    <w:rsid w:val="00EF2E21"/>
    <w:rsid w:val="00EF3754"/>
    <w:rsid w:val="00EF3AFA"/>
    <w:rsid w:val="00EF4CC3"/>
    <w:rsid w:val="00EF5E7B"/>
    <w:rsid w:val="00EF6136"/>
    <w:rsid w:val="00EF618F"/>
    <w:rsid w:val="00EF760F"/>
    <w:rsid w:val="00EF7ECC"/>
    <w:rsid w:val="00F0028C"/>
    <w:rsid w:val="00F01A93"/>
    <w:rsid w:val="00F01D0A"/>
    <w:rsid w:val="00F01E40"/>
    <w:rsid w:val="00F02081"/>
    <w:rsid w:val="00F03020"/>
    <w:rsid w:val="00F039EB"/>
    <w:rsid w:val="00F04927"/>
    <w:rsid w:val="00F07258"/>
    <w:rsid w:val="00F10330"/>
    <w:rsid w:val="00F104EA"/>
    <w:rsid w:val="00F10B5B"/>
    <w:rsid w:val="00F10EA7"/>
    <w:rsid w:val="00F121F4"/>
    <w:rsid w:val="00F12600"/>
    <w:rsid w:val="00F12918"/>
    <w:rsid w:val="00F14B14"/>
    <w:rsid w:val="00F14B96"/>
    <w:rsid w:val="00F15348"/>
    <w:rsid w:val="00F167E6"/>
    <w:rsid w:val="00F17227"/>
    <w:rsid w:val="00F17889"/>
    <w:rsid w:val="00F20CB5"/>
    <w:rsid w:val="00F219E1"/>
    <w:rsid w:val="00F21BAF"/>
    <w:rsid w:val="00F21D14"/>
    <w:rsid w:val="00F220C9"/>
    <w:rsid w:val="00F24B01"/>
    <w:rsid w:val="00F260F3"/>
    <w:rsid w:val="00F26EF6"/>
    <w:rsid w:val="00F272FA"/>
    <w:rsid w:val="00F27F06"/>
    <w:rsid w:val="00F31A49"/>
    <w:rsid w:val="00F31E79"/>
    <w:rsid w:val="00F33744"/>
    <w:rsid w:val="00F33F4D"/>
    <w:rsid w:val="00F33FC3"/>
    <w:rsid w:val="00F3543F"/>
    <w:rsid w:val="00F35FBA"/>
    <w:rsid w:val="00F40613"/>
    <w:rsid w:val="00F4100B"/>
    <w:rsid w:val="00F424BB"/>
    <w:rsid w:val="00F42E5A"/>
    <w:rsid w:val="00F44735"/>
    <w:rsid w:val="00F44A16"/>
    <w:rsid w:val="00F458E8"/>
    <w:rsid w:val="00F5081C"/>
    <w:rsid w:val="00F51CD1"/>
    <w:rsid w:val="00F53887"/>
    <w:rsid w:val="00F53EF8"/>
    <w:rsid w:val="00F54BB9"/>
    <w:rsid w:val="00F558DA"/>
    <w:rsid w:val="00F56ECA"/>
    <w:rsid w:val="00F57526"/>
    <w:rsid w:val="00F57620"/>
    <w:rsid w:val="00F605BD"/>
    <w:rsid w:val="00F611EA"/>
    <w:rsid w:val="00F6147C"/>
    <w:rsid w:val="00F63458"/>
    <w:rsid w:val="00F6367A"/>
    <w:rsid w:val="00F63D79"/>
    <w:rsid w:val="00F65006"/>
    <w:rsid w:val="00F65DA5"/>
    <w:rsid w:val="00F665E6"/>
    <w:rsid w:val="00F66CE4"/>
    <w:rsid w:val="00F67A39"/>
    <w:rsid w:val="00F7051D"/>
    <w:rsid w:val="00F73166"/>
    <w:rsid w:val="00F73783"/>
    <w:rsid w:val="00F73A2F"/>
    <w:rsid w:val="00F73CF8"/>
    <w:rsid w:val="00F73F7B"/>
    <w:rsid w:val="00F74DB9"/>
    <w:rsid w:val="00F74ED4"/>
    <w:rsid w:val="00F754A0"/>
    <w:rsid w:val="00F7559C"/>
    <w:rsid w:val="00F75B27"/>
    <w:rsid w:val="00F7661B"/>
    <w:rsid w:val="00F76833"/>
    <w:rsid w:val="00F76BB7"/>
    <w:rsid w:val="00F77B1C"/>
    <w:rsid w:val="00F80817"/>
    <w:rsid w:val="00F80AB6"/>
    <w:rsid w:val="00F81DB2"/>
    <w:rsid w:val="00F81E33"/>
    <w:rsid w:val="00F82498"/>
    <w:rsid w:val="00F828C2"/>
    <w:rsid w:val="00F82B06"/>
    <w:rsid w:val="00F84719"/>
    <w:rsid w:val="00F84F1D"/>
    <w:rsid w:val="00F8548B"/>
    <w:rsid w:val="00F9057A"/>
    <w:rsid w:val="00F91ED8"/>
    <w:rsid w:val="00F91F18"/>
    <w:rsid w:val="00F93DC3"/>
    <w:rsid w:val="00F94038"/>
    <w:rsid w:val="00F954C0"/>
    <w:rsid w:val="00F9615C"/>
    <w:rsid w:val="00F971D5"/>
    <w:rsid w:val="00F97ED0"/>
    <w:rsid w:val="00FA1377"/>
    <w:rsid w:val="00FA1B0F"/>
    <w:rsid w:val="00FA1B65"/>
    <w:rsid w:val="00FA2428"/>
    <w:rsid w:val="00FA4536"/>
    <w:rsid w:val="00FA49A8"/>
    <w:rsid w:val="00FA4DE1"/>
    <w:rsid w:val="00FA55AF"/>
    <w:rsid w:val="00FA56AB"/>
    <w:rsid w:val="00FA56FE"/>
    <w:rsid w:val="00FA6976"/>
    <w:rsid w:val="00FA6D51"/>
    <w:rsid w:val="00FA75B4"/>
    <w:rsid w:val="00FA7616"/>
    <w:rsid w:val="00FB1031"/>
    <w:rsid w:val="00FB1082"/>
    <w:rsid w:val="00FB14DD"/>
    <w:rsid w:val="00FB1E43"/>
    <w:rsid w:val="00FB2C44"/>
    <w:rsid w:val="00FB34EC"/>
    <w:rsid w:val="00FB355E"/>
    <w:rsid w:val="00FB36DE"/>
    <w:rsid w:val="00FB3C18"/>
    <w:rsid w:val="00FB4C61"/>
    <w:rsid w:val="00FB6889"/>
    <w:rsid w:val="00FB6CA1"/>
    <w:rsid w:val="00FB6E47"/>
    <w:rsid w:val="00FC054A"/>
    <w:rsid w:val="00FC0B4B"/>
    <w:rsid w:val="00FC1CAE"/>
    <w:rsid w:val="00FC1F4C"/>
    <w:rsid w:val="00FC5020"/>
    <w:rsid w:val="00FC5744"/>
    <w:rsid w:val="00FC668F"/>
    <w:rsid w:val="00FC68D9"/>
    <w:rsid w:val="00FC6E6C"/>
    <w:rsid w:val="00FC7BA0"/>
    <w:rsid w:val="00FD052E"/>
    <w:rsid w:val="00FD06BF"/>
    <w:rsid w:val="00FD158D"/>
    <w:rsid w:val="00FD2FD6"/>
    <w:rsid w:val="00FD3FB0"/>
    <w:rsid w:val="00FD4403"/>
    <w:rsid w:val="00FD4660"/>
    <w:rsid w:val="00FD46C5"/>
    <w:rsid w:val="00FD4F6F"/>
    <w:rsid w:val="00FD71C9"/>
    <w:rsid w:val="00FE0CB3"/>
    <w:rsid w:val="00FE199F"/>
    <w:rsid w:val="00FE1E82"/>
    <w:rsid w:val="00FE2055"/>
    <w:rsid w:val="00FE206F"/>
    <w:rsid w:val="00FE21D5"/>
    <w:rsid w:val="00FE22AD"/>
    <w:rsid w:val="00FE2446"/>
    <w:rsid w:val="00FE2699"/>
    <w:rsid w:val="00FE2B4F"/>
    <w:rsid w:val="00FE3615"/>
    <w:rsid w:val="00FE6703"/>
    <w:rsid w:val="00FE6B70"/>
    <w:rsid w:val="00FE6E97"/>
    <w:rsid w:val="00FE6FB8"/>
    <w:rsid w:val="00FF125F"/>
    <w:rsid w:val="00FF12A0"/>
    <w:rsid w:val="00FF1EBB"/>
    <w:rsid w:val="00FF2F0B"/>
    <w:rsid w:val="00FF3901"/>
    <w:rsid w:val="00FF468E"/>
    <w:rsid w:val="00FF5049"/>
    <w:rsid w:val="00FF511A"/>
    <w:rsid w:val="00FF56CF"/>
    <w:rsid w:val="00FF6057"/>
    <w:rsid w:val="00FF6D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967B5"/>
    <w:rPr>
      <w:sz w:val="24"/>
      <w:szCs w:val="24"/>
    </w:rPr>
  </w:style>
  <w:style w:type="paragraph" w:styleId="1">
    <w:name w:val="heading 1"/>
    <w:basedOn w:val="a0"/>
    <w:next w:val="a0"/>
    <w:link w:val="1Char"/>
    <w:qFormat/>
    <w:rsid w:val="0071058C"/>
    <w:pPr>
      <w:keepNext/>
      <w:outlineLvl w:val="0"/>
    </w:pPr>
    <w:rPr>
      <w:b/>
      <w:bCs/>
    </w:rPr>
  </w:style>
  <w:style w:type="paragraph" w:styleId="2">
    <w:name w:val="heading 2"/>
    <w:basedOn w:val="a0"/>
    <w:next w:val="a0"/>
    <w:link w:val="2Char"/>
    <w:semiHidden/>
    <w:unhideWhenUsed/>
    <w:qFormat/>
    <w:rsid w:val="00E22D88"/>
    <w:pPr>
      <w:keepNext/>
      <w:spacing w:before="240" w:after="60"/>
      <w:outlineLvl w:val="1"/>
    </w:pPr>
    <w:rPr>
      <w:rFonts w:ascii="Cambria" w:hAnsi="Cambria"/>
      <w:b/>
      <w:bCs/>
      <w:i/>
      <w:iCs/>
      <w:sz w:val="28"/>
      <w:szCs w:val="28"/>
    </w:rPr>
  </w:style>
  <w:style w:type="paragraph" w:styleId="3">
    <w:name w:val="heading 3"/>
    <w:basedOn w:val="a0"/>
    <w:next w:val="a0"/>
    <w:link w:val="3Char"/>
    <w:unhideWhenUsed/>
    <w:qFormat/>
    <w:rsid w:val="00BE21B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nhideWhenUsed/>
    <w:qFormat/>
    <w:rsid w:val="00D10C0E"/>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1C3775"/>
    <w:pPr>
      <w:tabs>
        <w:tab w:val="center" w:pos="4153"/>
        <w:tab w:val="right" w:pos="8306"/>
      </w:tabs>
    </w:pPr>
  </w:style>
  <w:style w:type="character" w:customStyle="1" w:styleId="Char">
    <w:name w:val="Υποσέλιδο Char"/>
    <w:link w:val="a4"/>
    <w:rsid w:val="001C3775"/>
    <w:rPr>
      <w:sz w:val="24"/>
      <w:szCs w:val="24"/>
    </w:rPr>
  </w:style>
  <w:style w:type="character" w:styleId="a5">
    <w:name w:val="page number"/>
    <w:basedOn w:val="a1"/>
    <w:rsid w:val="001C3775"/>
  </w:style>
  <w:style w:type="paragraph" w:styleId="a6">
    <w:name w:val="header"/>
    <w:basedOn w:val="a0"/>
    <w:link w:val="Char0"/>
    <w:rsid w:val="004B62EF"/>
    <w:pPr>
      <w:tabs>
        <w:tab w:val="center" w:pos="4153"/>
        <w:tab w:val="right" w:pos="8306"/>
      </w:tabs>
    </w:pPr>
  </w:style>
  <w:style w:type="character" w:customStyle="1" w:styleId="Char0">
    <w:name w:val="Κεφαλίδα Char"/>
    <w:link w:val="a6"/>
    <w:rsid w:val="004B62EF"/>
    <w:rPr>
      <w:sz w:val="24"/>
      <w:szCs w:val="24"/>
    </w:rPr>
  </w:style>
  <w:style w:type="table" w:styleId="a7">
    <w:name w:val="Table Grid"/>
    <w:basedOn w:val="a2"/>
    <w:rsid w:val="00495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Ευρετήριο"/>
    <w:basedOn w:val="a0"/>
    <w:rsid w:val="005F0259"/>
    <w:pPr>
      <w:suppressLineNumbers/>
      <w:suppressAutoHyphens/>
      <w:autoSpaceDE w:val="0"/>
    </w:pPr>
    <w:rPr>
      <w:rFonts w:cs="Mangal"/>
      <w:sz w:val="20"/>
      <w:szCs w:val="20"/>
      <w:lang w:val="en-US" w:eastAsia="zh-CN"/>
    </w:rPr>
  </w:style>
  <w:style w:type="paragraph" w:styleId="a9">
    <w:name w:val="List Paragraph"/>
    <w:basedOn w:val="a0"/>
    <w:uiPriority w:val="34"/>
    <w:qFormat/>
    <w:rsid w:val="005F0259"/>
    <w:pPr>
      <w:spacing w:after="200" w:line="276" w:lineRule="auto"/>
      <w:ind w:left="720"/>
      <w:contextualSpacing/>
    </w:pPr>
    <w:rPr>
      <w:rFonts w:ascii="Calibri" w:eastAsia="Calibri" w:hAnsi="Calibri"/>
      <w:sz w:val="22"/>
      <w:szCs w:val="22"/>
      <w:lang w:eastAsia="en-US"/>
    </w:rPr>
  </w:style>
  <w:style w:type="character" w:styleId="aa">
    <w:name w:val="Emphasis"/>
    <w:basedOn w:val="a1"/>
    <w:uiPriority w:val="20"/>
    <w:qFormat/>
    <w:rsid w:val="00873D3A"/>
    <w:rPr>
      <w:i/>
      <w:iCs/>
    </w:rPr>
  </w:style>
  <w:style w:type="paragraph" w:styleId="a">
    <w:name w:val="List Number"/>
    <w:basedOn w:val="a0"/>
    <w:rsid w:val="001929A1"/>
    <w:pPr>
      <w:numPr>
        <w:numId w:val="1"/>
      </w:numPr>
      <w:spacing w:after="120"/>
    </w:pPr>
    <w:rPr>
      <w:rFonts w:ascii="Arial" w:hAnsi="Arial"/>
      <w:spacing w:val="6"/>
      <w:sz w:val="20"/>
      <w:szCs w:val="20"/>
      <w:lang w:eastAsia="en-US"/>
    </w:rPr>
  </w:style>
  <w:style w:type="character" w:styleId="ab">
    <w:name w:val="Strong"/>
    <w:basedOn w:val="a1"/>
    <w:uiPriority w:val="22"/>
    <w:qFormat/>
    <w:rsid w:val="001929A1"/>
    <w:rPr>
      <w:b/>
      <w:bCs/>
    </w:rPr>
  </w:style>
  <w:style w:type="paragraph" w:customStyle="1" w:styleId="10">
    <w:name w:val="Βασικό1"/>
    <w:rsid w:val="00B0739F"/>
    <w:rPr>
      <w:sz w:val="24"/>
      <w:szCs w:val="24"/>
      <w:lang w:eastAsia="ko-KR"/>
    </w:rPr>
  </w:style>
  <w:style w:type="paragraph" w:customStyle="1" w:styleId="Default">
    <w:name w:val="Default"/>
    <w:rsid w:val="006152FF"/>
    <w:pPr>
      <w:suppressAutoHyphens/>
      <w:autoSpaceDE w:val="0"/>
    </w:pPr>
    <w:rPr>
      <w:rFonts w:eastAsia="Calibri"/>
      <w:color w:val="000000"/>
      <w:sz w:val="24"/>
      <w:szCs w:val="24"/>
      <w:lang w:eastAsia="zh-CN"/>
    </w:rPr>
  </w:style>
  <w:style w:type="character" w:customStyle="1" w:styleId="apple-converted-space">
    <w:name w:val="apple-converted-space"/>
    <w:basedOn w:val="a1"/>
    <w:rsid w:val="00B52881"/>
  </w:style>
  <w:style w:type="character" w:customStyle="1" w:styleId="1Char">
    <w:name w:val="Επικεφαλίδα 1 Char"/>
    <w:basedOn w:val="a1"/>
    <w:link w:val="1"/>
    <w:rsid w:val="0071058C"/>
    <w:rPr>
      <w:b/>
      <w:bCs/>
      <w:sz w:val="24"/>
      <w:szCs w:val="24"/>
    </w:rPr>
  </w:style>
  <w:style w:type="paragraph" w:styleId="ac">
    <w:name w:val="Body Text"/>
    <w:basedOn w:val="a0"/>
    <w:link w:val="Char1"/>
    <w:rsid w:val="00852854"/>
    <w:pPr>
      <w:spacing w:line="360" w:lineRule="auto"/>
      <w:jc w:val="both"/>
    </w:pPr>
  </w:style>
  <w:style w:type="character" w:customStyle="1" w:styleId="Char1">
    <w:name w:val="Σώμα κειμένου Char"/>
    <w:basedOn w:val="a1"/>
    <w:link w:val="ac"/>
    <w:rsid w:val="00852854"/>
    <w:rPr>
      <w:sz w:val="24"/>
      <w:szCs w:val="24"/>
    </w:rPr>
  </w:style>
  <w:style w:type="paragraph" w:customStyle="1" w:styleId="21">
    <w:name w:val="Σώμα κείμενου με εσοχή 21"/>
    <w:basedOn w:val="a0"/>
    <w:rsid w:val="00A6339E"/>
    <w:pPr>
      <w:suppressAutoHyphens/>
      <w:spacing w:line="360" w:lineRule="auto"/>
      <w:ind w:left="360"/>
      <w:jc w:val="both"/>
    </w:pPr>
    <w:rPr>
      <w:lang w:eastAsia="ar-SA"/>
    </w:rPr>
  </w:style>
  <w:style w:type="paragraph" w:styleId="20">
    <w:name w:val="Body Text 2"/>
    <w:basedOn w:val="a0"/>
    <w:link w:val="2Char0"/>
    <w:rsid w:val="008D24FF"/>
    <w:pPr>
      <w:spacing w:after="120" w:line="480" w:lineRule="auto"/>
    </w:pPr>
  </w:style>
  <w:style w:type="character" w:customStyle="1" w:styleId="2Char0">
    <w:name w:val="Σώμα κείμενου 2 Char"/>
    <w:basedOn w:val="a1"/>
    <w:link w:val="20"/>
    <w:rsid w:val="008D24FF"/>
    <w:rPr>
      <w:sz w:val="24"/>
      <w:szCs w:val="24"/>
    </w:rPr>
  </w:style>
  <w:style w:type="paragraph" w:customStyle="1" w:styleId="ad">
    <w:name w:val="Στεφανος"/>
    <w:basedOn w:val="a0"/>
    <w:autoRedefine/>
    <w:rsid w:val="00186E21"/>
    <w:pPr>
      <w:ind w:firstLine="720"/>
      <w:jc w:val="both"/>
    </w:pPr>
    <w:rPr>
      <w:rFonts w:eastAsia="SimSun"/>
      <w:sz w:val="26"/>
      <w:szCs w:val="26"/>
    </w:rPr>
  </w:style>
  <w:style w:type="character" w:customStyle="1" w:styleId="il">
    <w:name w:val="il"/>
    <w:basedOn w:val="a1"/>
    <w:rsid w:val="00C32F8E"/>
  </w:style>
  <w:style w:type="paragraph" w:styleId="ae">
    <w:name w:val="Body Text Indent"/>
    <w:basedOn w:val="a0"/>
    <w:link w:val="Char2"/>
    <w:rsid w:val="003309B8"/>
    <w:pPr>
      <w:spacing w:after="120"/>
      <w:ind w:left="283"/>
    </w:pPr>
  </w:style>
  <w:style w:type="character" w:customStyle="1" w:styleId="Char2">
    <w:name w:val="Σώμα κείμενου με εσοχή Char"/>
    <w:basedOn w:val="a1"/>
    <w:link w:val="ae"/>
    <w:rsid w:val="003309B8"/>
    <w:rPr>
      <w:sz w:val="24"/>
      <w:szCs w:val="24"/>
    </w:rPr>
  </w:style>
  <w:style w:type="paragraph" w:styleId="Web">
    <w:name w:val="Normal (Web)"/>
    <w:basedOn w:val="a0"/>
    <w:uiPriority w:val="99"/>
    <w:unhideWhenUsed/>
    <w:rsid w:val="00E81D20"/>
    <w:pPr>
      <w:spacing w:before="100" w:beforeAutospacing="1" w:after="100" w:afterAutospacing="1"/>
    </w:pPr>
  </w:style>
  <w:style w:type="character" w:customStyle="1" w:styleId="apple-style-span">
    <w:name w:val="apple-style-span"/>
    <w:basedOn w:val="a1"/>
    <w:rsid w:val="0086547D"/>
  </w:style>
  <w:style w:type="character" w:customStyle="1" w:styleId="2Exact">
    <w:name w:val="Σώμα κειμένου (2) Exact"/>
    <w:basedOn w:val="a1"/>
    <w:rsid w:val="00A92E20"/>
    <w:rPr>
      <w:rFonts w:ascii="Cambria" w:eastAsia="Cambria" w:hAnsi="Cambria" w:cs="Cambria"/>
      <w:b w:val="0"/>
      <w:bCs w:val="0"/>
      <w:i w:val="0"/>
      <w:iCs w:val="0"/>
      <w:smallCaps w:val="0"/>
      <w:strike w:val="0"/>
      <w:sz w:val="22"/>
      <w:szCs w:val="22"/>
      <w:u w:val="none"/>
    </w:rPr>
  </w:style>
  <w:style w:type="character" w:customStyle="1" w:styleId="5Char">
    <w:name w:val="Επικεφαλίδα 5 Char"/>
    <w:basedOn w:val="a1"/>
    <w:link w:val="5"/>
    <w:rsid w:val="00D10C0E"/>
    <w:rPr>
      <w:rFonts w:ascii="Calibri" w:eastAsia="Times New Roman" w:hAnsi="Calibri" w:cs="Times New Roman"/>
      <w:b/>
      <w:bCs/>
      <w:i/>
      <w:iCs/>
      <w:sz w:val="26"/>
      <w:szCs w:val="26"/>
    </w:rPr>
  </w:style>
  <w:style w:type="paragraph" w:styleId="af">
    <w:name w:val="No Spacing"/>
    <w:uiPriority w:val="1"/>
    <w:qFormat/>
    <w:rsid w:val="00C11480"/>
    <w:pPr>
      <w:suppressAutoHyphens/>
    </w:pPr>
    <w:rPr>
      <w:sz w:val="24"/>
      <w:szCs w:val="24"/>
      <w:lang w:eastAsia="zh-CN"/>
    </w:rPr>
  </w:style>
  <w:style w:type="character" w:customStyle="1" w:styleId="fontstyle01">
    <w:name w:val="fontstyle01"/>
    <w:basedOn w:val="a1"/>
    <w:rsid w:val="00D01647"/>
    <w:rPr>
      <w:rFonts w:ascii="Carlito" w:hAnsi="Carlito" w:cs="Carlito" w:hint="default"/>
      <w:b w:val="0"/>
      <w:bCs w:val="0"/>
      <w:i w:val="0"/>
      <w:iCs w:val="0"/>
      <w:color w:val="000000"/>
      <w:sz w:val="22"/>
      <w:szCs w:val="22"/>
    </w:rPr>
  </w:style>
  <w:style w:type="character" w:customStyle="1" w:styleId="fontstyle21">
    <w:name w:val="fontstyle21"/>
    <w:basedOn w:val="a1"/>
    <w:rsid w:val="00D01647"/>
    <w:rPr>
      <w:rFonts w:ascii="Carlito-Bold" w:hAnsi="Carlito-Bold" w:hint="default"/>
      <w:b/>
      <w:bCs/>
      <w:i w:val="0"/>
      <w:iCs w:val="0"/>
      <w:color w:val="000000"/>
      <w:sz w:val="22"/>
      <w:szCs w:val="22"/>
    </w:rPr>
  </w:style>
  <w:style w:type="paragraph" w:styleId="af0">
    <w:name w:val="caption"/>
    <w:basedOn w:val="a0"/>
    <w:next w:val="a0"/>
    <w:unhideWhenUsed/>
    <w:qFormat/>
    <w:rsid w:val="00595BBB"/>
    <w:pPr>
      <w:jc w:val="center"/>
    </w:pPr>
    <w:rPr>
      <w:b/>
      <w:bCs/>
    </w:rPr>
  </w:style>
  <w:style w:type="character" w:customStyle="1" w:styleId="xcontentpasted0">
    <w:name w:val="x_contentpasted0"/>
    <w:basedOn w:val="a1"/>
    <w:rsid w:val="00D977E3"/>
  </w:style>
  <w:style w:type="paragraph" w:customStyle="1" w:styleId="Normalgr">
    <w:name w:val="Normalgr"/>
    <w:rsid w:val="006753FC"/>
    <w:pPr>
      <w:tabs>
        <w:tab w:val="left" w:pos="1021"/>
        <w:tab w:val="left" w:pos="1588"/>
      </w:tabs>
      <w:suppressAutoHyphens/>
      <w:jc w:val="both"/>
    </w:pPr>
    <w:rPr>
      <w:rFonts w:ascii="Arial" w:eastAsia="Arial" w:hAnsi="Arial" w:cs="Arial"/>
      <w:spacing w:val="15"/>
      <w:kern w:val="2"/>
      <w:lang w:val="en-GB" w:eastAsia="zh-CN"/>
    </w:rPr>
  </w:style>
  <w:style w:type="paragraph" w:styleId="af1">
    <w:name w:val="endnote text"/>
    <w:basedOn w:val="a0"/>
    <w:link w:val="Char3"/>
    <w:rsid w:val="003921CD"/>
    <w:pPr>
      <w:widowControl w:val="0"/>
      <w:suppressLineNumbers/>
      <w:suppressAutoHyphens/>
      <w:ind w:left="339" w:hanging="339"/>
      <w:jc w:val="both"/>
    </w:pPr>
    <w:rPr>
      <w:rFonts w:ascii="Calibri" w:eastAsia="Andale Sans UI" w:hAnsi="Calibri"/>
      <w:kern w:val="1"/>
      <w:sz w:val="20"/>
      <w:szCs w:val="20"/>
      <w:lang w:eastAsia="zh-CN"/>
    </w:rPr>
  </w:style>
  <w:style w:type="character" w:customStyle="1" w:styleId="Char3">
    <w:name w:val="Κείμενο σημείωσης τέλους Char"/>
    <w:basedOn w:val="a1"/>
    <w:link w:val="af1"/>
    <w:rsid w:val="003921CD"/>
    <w:rPr>
      <w:rFonts w:ascii="Calibri" w:eastAsia="Andale Sans UI" w:hAnsi="Calibri"/>
      <w:kern w:val="1"/>
      <w:lang w:eastAsia="zh-CN"/>
    </w:rPr>
  </w:style>
  <w:style w:type="character" w:customStyle="1" w:styleId="normaltextrun">
    <w:name w:val="normaltextrun"/>
    <w:basedOn w:val="a1"/>
    <w:rsid w:val="00012FBB"/>
  </w:style>
  <w:style w:type="character" w:customStyle="1" w:styleId="2Char">
    <w:name w:val="Επικεφαλίδα 2 Char"/>
    <w:basedOn w:val="a1"/>
    <w:link w:val="2"/>
    <w:semiHidden/>
    <w:rsid w:val="00E22D88"/>
    <w:rPr>
      <w:rFonts w:ascii="Cambria" w:eastAsia="Times New Roman" w:hAnsi="Cambria" w:cs="Times New Roman"/>
      <w:b/>
      <w:bCs/>
      <w:i/>
      <w:iCs/>
      <w:sz w:val="28"/>
      <w:szCs w:val="28"/>
    </w:rPr>
  </w:style>
  <w:style w:type="character" w:customStyle="1" w:styleId="xcontentpasted4">
    <w:name w:val="x_contentpasted4"/>
    <w:basedOn w:val="a1"/>
    <w:rsid w:val="004B0FA0"/>
  </w:style>
  <w:style w:type="paragraph" w:customStyle="1" w:styleId="paragraph">
    <w:name w:val="paragraph"/>
    <w:basedOn w:val="a0"/>
    <w:rsid w:val="007113D7"/>
    <w:pPr>
      <w:spacing w:before="100" w:beforeAutospacing="1" w:after="100" w:afterAutospacing="1"/>
    </w:pPr>
  </w:style>
  <w:style w:type="character" w:customStyle="1" w:styleId="eop">
    <w:name w:val="eop"/>
    <w:basedOn w:val="a1"/>
    <w:rsid w:val="007113D7"/>
  </w:style>
  <w:style w:type="character" w:customStyle="1" w:styleId="ng-scope">
    <w:name w:val="ng-scope"/>
    <w:basedOn w:val="a1"/>
    <w:rsid w:val="00104846"/>
  </w:style>
  <w:style w:type="character" w:customStyle="1" w:styleId="3Char">
    <w:name w:val="Επικεφαλίδα 3 Char"/>
    <w:basedOn w:val="a1"/>
    <w:link w:val="3"/>
    <w:rsid w:val="00BE21B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738329">
      <w:bodyDiv w:val="1"/>
      <w:marLeft w:val="0"/>
      <w:marRight w:val="0"/>
      <w:marTop w:val="0"/>
      <w:marBottom w:val="0"/>
      <w:divBdr>
        <w:top w:val="none" w:sz="0" w:space="0" w:color="auto"/>
        <w:left w:val="none" w:sz="0" w:space="0" w:color="auto"/>
        <w:bottom w:val="none" w:sz="0" w:space="0" w:color="auto"/>
        <w:right w:val="none" w:sz="0" w:space="0" w:color="auto"/>
      </w:divBdr>
    </w:div>
    <w:div w:id="6056319">
      <w:bodyDiv w:val="1"/>
      <w:marLeft w:val="0"/>
      <w:marRight w:val="0"/>
      <w:marTop w:val="0"/>
      <w:marBottom w:val="0"/>
      <w:divBdr>
        <w:top w:val="none" w:sz="0" w:space="0" w:color="auto"/>
        <w:left w:val="none" w:sz="0" w:space="0" w:color="auto"/>
        <w:bottom w:val="none" w:sz="0" w:space="0" w:color="auto"/>
        <w:right w:val="none" w:sz="0" w:space="0" w:color="auto"/>
      </w:divBdr>
    </w:div>
    <w:div w:id="15808838">
      <w:bodyDiv w:val="1"/>
      <w:marLeft w:val="0"/>
      <w:marRight w:val="0"/>
      <w:marTop w:val="0"/>
      <w:marBottom w:val="0"/>
      <w:divBdr>
        <w:top w:val="none" w:sz="0" w:space="0" w:color="auto"/>
        <w:left w:val="none" w:sz="0" w:space="0" w:color="auto"/>
        <w:bottom w:val="none" w:sz="0" w:space="0" w:color="auto"/>
        <w:right w:val="none" w:sz="0" w:space="0" w:color="auto"/>
      </w:divBdr>
    </w:div>
    <w:div w:id="45572037">
      <w:bodyDiv w:val="1"/>
      <w:marLeft w:val="0"/>
      <w:marRight w:val="0"/>
      <w:marTop w:val="0"/>
      <w:marBottom w:val="0"/>
      <w:divBdr>
        <w:top w:val="none" w:sz="0" w:space="0" w:color="auto"/>
        <w:left w:val="none" w:sz="0" w:space="0" w:color="auto"/>
        <w:bottom w:val="none" w:sz="0" w:space="0" w:color="auto"/>
        <w:right w:val="none" w:sz="0" w:space="0" w:color="auto"/>
      </w:divBdr>
    </w:div>
    <w:div w:id="46731785">
      <w:bodyDiv w:val="1"/>
      <w:marLeft w:val="0"/>
      <w:marRight w:val="0"/>
      <w:marTop w:val="0"/>
      <w:marBottom w:val="0"/>
      <w:divBdr>
        <w:top w:val="none" w:sz="0" w:space="0" w:color="auto"/>
        <w:left w:val="none" w:sz="0" w:space="0" w:color="auto"/>
        <w:bottom w:val="none" w:sz="0" w:space="0" w:color="auto"/>
        <w:right w:val="none" w:sz="0" w:space="0" w:color="auto"/>
      </w:divBdr>
    </w:div>
    <w:div w:id="53899208">
      <w:bodyDiv w:val="1"/>
      <w:marLeft w:val="0"/>
      <w:marRight w:val="0"/>
      <w:marTop w:val="0"/>
      <w:marBottom w:val="0"/>
      <w:divBdr>
        <w:top w:val="none" w:sz="0" w:space="0" w:color="auto"/>
        <w:left w:val="none" w:sz="0" w:space="0" w:color="auto"/>
        <w:bottom w:val="none" w:sz="0" w:space="0" w:color="auto"/>
        <w:right w:val="none" w:sz="0" w:space="0" w:color="auto"/>
      </w:divBdr>
    </w:div>
    <w:div w:id="55591027">
      <w:bodyDiv w:val="1"/>
      <w:marLeft w:val="0"/>
      <w:marRight w:val="0"/>
      <w:marTop w:val="0"/>
      <w:marBottom w:val="0"/>
      <w:divBdr>
        <w:top w:val="none" w:sz="0" w:space="0" w:color="auto"/>
        <w:left w:val="none" w:sz="0" w:space="0" w:color="auto"/>
        <w:bottom w:val="none" w:sz="0" w:space="0" w:color="auto"/>
        <w:right w:val="none" w:sz="0" w:space="0" w:color="auto"/>
      </w:divBdr>
    </w:div>
    <w:div w:id="123082379">
      <w:bodyDiv w:val="1"/>
      <w:marLeft w:val="0"/>
      <w:marRight w:val="0"/>
      <w:marTop w:val="0"/>
      <w:marBottom w:val="0"/>
      <w:divBdr>
        <w:top w:val="none" w:sz="0" w:space="0" w:color="auto"/>
        <w:left w:val="none" w:sz="0" w:space="0" w:color="auto"/>
        <w:bottom w:val="none" w:sz="0" w:space="0" w:color="auto"/>
        <w:right w:val="none" w:sz="0" w:space="0" w:color="auto"/>
      </w:divBdr>
    </w:div>
    <w:div w:id="132217662">
      <w:bodyDiv w:val="1"/>
      <w:marLeft w:val="0"/>
      <w:marRight w:val="0"/>
      <w:marTop w:val="0"/>
      <w:marBottom w:val="0"/>
      <w:divBdr>
        <w:top w:val="none" w:sz="0" w:space="0" w:color="auto"/>
        <w:left w:val="none" w:sz="0" w:space="0" w:color="auto"/>
        <w:bottom w:val="none" w:sz="0" w:space="0" w:color="auto"/>
        <w:right w:val="none" w:sz="0" w:space="0" w:color="auto"/>
      </w:divBdr>
    </w:div>
    <w:div w:id="152644553">
      <w:bodyDiv w:val="1"/>
      <w:marLeft w:val="0"/>
      <w:marRight w:val="0"/>
      <w:marTop w:val="0"/>
      <w:marBottom w:val="0"/>
      <w:divBdr>
        <w:top w:val="none" w:sz="0" w:space="0" w:color="auto"/>
        <w:left w:val="none" w:sz="0" w:space="0" w:color="auto"/>
        <w:bottom w:val="none" w:sz="0" w:space="0" w:color="auto"/>
        <w:right w:val="none" w:sz="0" w:space="0" w:color="auto"/>
      </w:divBdr>
    </w:div>
    <w:div w:id="155801581">
      <w:bodyDiv w:val="1"/>
      <w:marLeft w:val="0"/>
      <w:marRight w:val="0"/>
      <w:marTop w:val="0"/>
      <w:marBottom w:val="0"/>
      <w:divBdr>
        <w:top w:val="none" w:sz="0" w:space="0" w:color="auto"/>
        <w:left w:val="none" w:sz="0" w:space="0" w:color="auto"/>
        <w:bottom w:val="none" w:sz="0" w:space="0" w:color="auto"/>
        <w:right w:val="none" w:sz="0" w:space="0" w:color="auto"/>
      </w:divBdr>
    </w:div>
    <w:div w:id="162085363">
      <w:bodyDiv w:val="1"/>
      <w:marLeft w:val="0"/>
      <w:marRight w:val="0"/>
      <w:marTop w:val="0"/>
      <w:marBottom w:val="0"/>
      <w:divBdr>
        <w:top w:val="none" w:sz="0" w:space="0" w:color="auto"/>
        <w:left w:val="none" w:sz="0" w:space="0" w:color="auto"/>
        <w:bottom w:val="none" w:sz="0" w:space="0" w:color="auto"/>
        <w:right w:val="none" w:sz="0" w:space="0" w:color="auto"/>
      </w:divBdr>
    </w:div>
    <w:div w:id="165555667">
      <w:bodyDiv w:val="1"/>
      <w:marLeft w:val="0"/>
      <w:marRight w:val="0"/>
      <w:marTop w:val="0"/>
      <w:marBottom w:val="0"/>
      <w:divBdr>
        <w:top w:val="none" w:sz="0" w:space="0" w:color="auto"/>
        <w:left w:val="none" w:sz="0" w:space="0" w:color="auto"/>
        <w:bottom w:val="none" w:sz="0" w:space="0" w:color="auto"/>
        <w:right w:val="none" w:sz="0" w:space="0" w:color="auto"/>
      </w:divBdr>
    </w:div>
    <w:div w:id="175461828">
      <w:bodyDiv w:val="1"/>
      <w:marLeft w:val="0"/>
      <w:marRight w:val="0"/>
      <w:marTop w:val="0"/>
      <w:marBottom w:val="0"/>
      <w:divBdr>
        <w:top w:val="none" w:sz="0" w:space="0" w:color="auto"/>
        <w:left w:val="none" w:sz="0" w:space="0" w:color="auto"/>
        <w:bottom w:val="none" w:sz="0" w:space="0" w:color="auto"/>
        <w:right w:val="none" w:sz="0" w:space="0" w:color="auto"/>
      </w:divBdr>
    </w:div>
    <w:div w:id="199711545">
      <w:bodyDiv w:val="1"/>
      <w:marLeft w:val="0"/>
      <w:marRight w:val="0"/>
      <w:marTop w:val="0"/>
      <w:marBottom w:val="0"/>
      <w:divBdr>
        <w:top w:val="none" w:sz="0" w:space="0" w:color="auto"/>
        <w:left w:val="none" w:sz="0" w:space="0" w:color="auto"/>
        <w:bottom w:val="none" w:sz="0" w:space="0" w:color="auto"/>
        <w:right w:val="none" w:sz="0" w:space="0" w:color="auto"/>
      </w:divBdr>
    </w:div>
    <w:div w:id="220413141">
      <w:bodyDiv w:val="1"/>
      <w:marLeft w:val="0"/>
      <w:marRight w:val="0"/>
      <w:marTop w:val="0"/>
      <w:marBottom w:val="0"/>
      <w:divBdr>
        <w:top w:val="none" w:sz="0" w:space="0" w:color="auto"/>
        <w:left w:val="none" w:sz="0" w:space="0" w:color="auto"/>
        <w:bottom w:val="none" w:sz="0" w:space="0" w:color="auto"/>
        <w:right w:val="none" w:sz="0" w:space="0" w:color="auto"/>
      </w:divBdr>
    </w:div>
    <w:div w:id="223951147">
      <w:bodyDiv w:val="1"/>
      <w:marLeft w:val="0"/>
      <w:marRight w:val="0"/>
      <w:marTop w:val="0"/>
      <w:marBottom w:val="0"/>
      <w:divBdr>
        <w:top w:val="none" w:sz="0" w:space="0" w:color="auto"/>
        <w:left w:val="none" w:sz="0" w:space="0" w:color="auto"/>
        <w:bottom w:val="none" w:sz="0" w:space="0" w:color="auto"/>
        <w:right w:val="none" w:sz="0" w:space="0" w:color="auto"/>
      </w:divBdr>
    </w:div>
    <w:div w:id="226186169">
      <w:bodyDiv w:val="1"/>
      <w:marLeft w:val="0"/>
      <w:marRight w:val="0"/>
      <w:marTop w:val="0"/>
      <w:marBottom w:val="0"/>
      <w:divBdr>
        <w:top w:val="none" w:sz="0" w:space="0" w:color="auto"/>
        <w:left w:val="none" w:sz="0" w:space="0" w:color="auto"/>
        <w:bottom w:val="none" w:sz="0" w:space="0" w:color="auto"/>
        <w:right w:val="none" w:sz="0" w:space="0" w:color="auto"/>
      </w:divBdr>
    </w:div>
    <w:div w:id="240531130">
      <w:bodyDiv w:val="1"/>
      <w:marLeft w:val="0"/>
      <w:marRight w:val="0"/>
      <w:marTop w:val="0"/>
      <w:marBottom w:val="0"/>
      <w:divBdr>
        <w:top w:val="none" w:sz="0" w:space="0" w:color="auto"/>
        <w:left w:val="none" w:sz="0" w:space="0" w:color="auto"/>
        <w:bottom w:val="none" w:sz="0" w:space="0" w:color="auto"/>
        <w:right w:val="none" w:sz="0" w:space="0" w:color="auto"/>
      </w:divBdr>
    </w:div>
    <w:div w:id="251932669">
      <w:bodyDiv w:val="1"/>
      <w:marLeft w:val="0"/>
      <w:marRight w:val="0"/>
      <w:marTop w:val="0"/>
      <w:marBottom w:val="0"/>
      <w:divBdr>
        <w:top w:val="none" w:sz="0" w:space="0" w:color="auto"/>
        <w:left w:val="none" w:sz="0" w:space="0" w:color="auto"/>
        <w:bottom w:val="none" w:sz="0" w:space="0" w:color="auto"/>
        <w:right w:val="none" w:sz="0" w:space="0" w:color="auto"/>
      </w:divBdr>
    </w:div>
    <w:div w:id="277030067">
      <w:bodyDiv w:val="1"/>
      <w:marLeft w:val="0"/>
      <w:marRight w:val="0"/>
      <w:marTop w:val="0"/>
      <w:marBottom w:val="0"/>
      <w:divBdr>
        <w:top w:val="none" w:sz="0" w:space="0" w:color="auto"/>
        <w:left w:val="none" w:sz="0" w:space="0" w:color="auto"/>
        <w:bottom w:val="none" w:sz="0" w:space="0" w:color="auto"/>
        <w:right w:val="none" w:sz="0" w:space="0" w:color="auto"/>
      </w:divBdr>
    </w:div>
    <w:div w:id="280693259">
      <w:bodyDiv w:val="1"/>
      <w:marLeft w:val="0"/>
      <w:marRight w:val="0"/>
      <w:marTop w:val="0"/>
      <w:marBottom w:val="0"/>
      <w:divBdr>
        <w:top w:val="none" w:sz="0" w:space="0" w:color="auto"/>
        <w:left w:val="none" w:sz="0" w:space="0" w:color="auto"/>
        <w:bottom w:val="none" w:sz="0" w:space="0" w:color="auto"/>
        <w:right w:val="none" w:sz="0" w:space="0" w:color="auto"/>
      </w:divBdr>
    </w:div>
    <w:div w:id="286544393">
      <w:bodyDiv w:val="1"/>
      <w:marLeft w:val="0"/>
      <w:marRight w:val="0"/>
      <w:marTop w:val="0"/>
      <w:marBottom w:val="0"/>
      <w:divBdr>
        <w:top w:val="none" w:sz="0" w:space="0" w:color="auto"/>
        <w:left w:val="none" w:sz="0" w:space="0" w:color="auto"/>
        <w:bottom w:val="none" w:sz="0" w:space="0" w:color="auto"/>
        <w:right w:val="none" w:sz="0" w:space="0" w:color="auto"/>
      </w:divBdr>
    </w:div>
    <w:div w:id="300116064">
      <w:bodyDiv w:val="1"/>
      <w:marLeft w:val="0"/>
      <w:marRight w:val="0"/>
      <w:marTop w:val="0"/>
      <w:marBottom w:val="0"/>
      <w:divBdr>
        <w:top w:val="none" w:sz="0" w:space="0" w:color="auto"/>
        <w:left w:val="none" w:sz="0" w:space="0" w:color="auto"/>
        <w:bottom w:val="none" w:sz="0" w:space="0" w:color="auto"/>
        <w:right w:val="none" w:sz="0" w:space="0" w:color="auto"/>
      </w:divBdr>
    </w:div>
    <w:div w:id="301622548">
      <w:bodyDiv w:val="1"/>
      <w:marLeft w:val="0"/>
      <w:marRight w:val="0"/>
      <w:marTop w:val="0"/>
      <w:marBottom w:val="0"/>
      <w:divBdr>
        <w:top w:val="none" w:sz="0" w:space="0" w:color="auto"/>
        <w:left w:val="none" w:sz="0" w:space="0" w:color="auto"/>
        <w:bottom w:val="none" w:sz="0" w:space="0" w:color="auto"/>
        <w:right w:val="none" w:sz="0" w:space="0" w:color="auto"/>
      </w:divBdr>
    </w:div>
    <w:div w:id="332032429">
      <w:bodyDiv w:val="1"/>
      <w:marLeft w:val="0"/>
      <w:marRight w:val="0"/>
      <w:marTop w:val="0"/>
      <w:marBottom w:val="0"/>
      <w:divBdr>
        <w:top w:val="none" w:sz="0" w:space="0" w:color="auto"/>
        <w:left w:val="none" w:sz="0" w:space="0" w:color="auto"/>
        <w:bottom w:val="none" w:sz="0" w:space="0" w:color="auto"/>
        <w:right w:val="none" w:sz="0" w:space="0" w:color="auto"/>
      </w:divBdr>
    </w:div>
    <w:div w:id="340818484">
      <w:bodyDiv w:val="1"/>
      <w:marLeft w:val="0"/>
      <w:marRight w:val="0"/>
      <w:marTop w:val="0"/>
      <w:marBottom w:val="0"/>
      <w:divBdr>
        <w:top w:val="none" w:sz="0" w:space="0" w:color="auto"/>
        <w:left w:val="none" w:sz="0" w:space="0" w:color="auto"/>
        <w:bottom w:val="none" w:sz="0" w:space="0" w:color="auto"/>
        <w:right w:val="none" w:sz="0" w:space="0" w:color="auto"/>
      </w:divBdr>
    </w:div>
    <w:div w:id="351535717">
      <w:bodyDiv w:val="1"/>
      <w:marLeft w:val="0"/>
      <w:marRight w:val="0"/>
      <w:marTop w:val="0"/>
      <w:marBottom w:val="0"/>
      <w:divBdr>
        <w:top w:val="none" w:sz="0" w:space="0" w:color="auto"/>
        <w:left w:val="none" w:sz="0" w:space="0" w:color="auto"/>
        <w:bottom w:val="none" w:sz="0" w:space="0" w:color="auto"/>
        <w:right w:val="none" w:sz="0" w:space="0" w:color="auto"/>
      </w:divBdr>
    </w:div>
    <w:div w:id="405422767">
      <w:bodyDiv w:val="1"/>
      <w:marLeft w:val="0"/>
      <w:marRight w:val="0"/>
      <w:marTop w:val="0"/>
      <w:marBottom w:val="0"/>
      <w:divBdr>
        <w:top w:val="none" w:sz="0" w:space="0" w:color="auto"/>
        <w:left w:val="none" w:sz="0" w:space="0" w:color="auto"/>
        <w:bottom w:val="none" w:sz="0" w:space="0" w:color="auto"/>
        <w:right w:val="none" w:sz="0" w:space="0" w:color="auto"/>
      </w:divBdr>
    </w:div>
    <w:div w:id="408582074">
      <w:bodyDiv w:val="1"/>
      <w:marLeft w:val="0"/>
      <w:marRight w:val="0"/>
      <w:marTop w:val="0"/>
      <w:marBottom w:val="0"/>
      <w:divBdr>
        <w:top w:val="none" w:sz="0" w:space="0" w:color="auto"/>
        <w:left w:val="none" w:sz="0" w:space="0" w:color="auto"/>
        <w:bottom w:val="none" w:sz="0" w:space="0" w:color="auto"/>
        <w:right w:val="none" w:sz="0" w:space="0" w:color="auto"/>
      </w:divBdr>
    </w:div>
    <w:div w:id="441270607">
      <w:bodyDiv w:val="1"/>
      <w:marLeft w:val="0"/>
      <w:marRight w:val="0"/>
      <w:marTop w:val="0"/>
      <w:marBottom w:val="0"/>
      <w:divBdr>
        <w:top w:val="none" w:sz="0" w:space="0" w:color="auto"/>
        <w:left w:val="none" w:sz="0" w:space="0" w:color="auto"/>
        <w:bottom w:val="none" w:sz="0" w:space="0" w:color="auto"/>
        <w:right w:val="none" w:sz="0" w:space="0" w:color="auto"/>
      </w:divBdr>
    </w:div>
    <w:div w:id="442111195">
      <w:bodyDiv w:val="1"/>
      <w:marLeft w:val="0"/>
      <w:marRight w:val="0"/>
      <w:marTop w:val="0"/>
      <w:marBottom w:val="0"/>
      <w:divBdr>
        <w:top w:val="none" w:sz="0" w:space="0" w:color="auto"/>
        <w:left w:val="none" w:sz="0" w:space="0" w:color="auto"/>
        <w:bottom w:val="none" w:sz="0" w:space="0" w:color="auto"/>
        <w:right w:val="none" w:sz="0" w:space="0" w:color="auto"/>
      </w:divBdr>
    </w:div>
    <w:div w:id="456022487">
      <w:bodyDiv w:val="1"/>
      <w:marLeft w:val="0"/>
      <w:marRight w:val="0"/>
      <w:marTop w:val="0"/>
      <w:marBottom w:val="0"/>
      <w:divBdr>
        <w:top w:val="none" w:sz="0" w:space="0" w:color="auto"/>
        <w:left w:val="none" w:sz="0" w:space="0" w:color="auto"/>
        <w:bottom w:val="none" w:sz="0" w:space="0" w:color="auto"/>
        <w:right w:val="none" w:sz="0" w:space="0" w:color="auto"/>
      </w:divBdr>
    </w:div>
    <w:div w:id="475728784">
      <w:bodyDiv w:val="1"/>
      <w:marLeft w:val="0"/>
      <w:marRight w:val="0"/>
      <w:marTop w:val="0"/>
      <w:marBottom w:val="0"/>
      <w:divBdr>
        <w:top w:val="none" w:sz="0" w:space="0" w:color="auto"/>
        <w:left w:val="none" w:sz="0" w:space="0" w:color="auto"/>
        <w:bottom w:val="none" w:sz="0" w:space="0" w:color="auto"/>
        <w:right w:val="none" w:sz="0" w:space="0" w:color="auto"/>
      </w:divBdr>
    </w:div>
    <w:div w:id="478111986">
      <w:bodyDiv w:val="1"/>
      <w:marLeft w:val="0"/>
      <w:marRight w:val="0"/>
      <w:marTop w:val="0"/>
      <w:marBottom w:val="0"/>
      <w:divBdr>
        <w:top w:val="none" w:sz="0" w:space="0" w:color="auto"/>
        <w:left w:val="none" w:sz="0" w:space="0" w:color="auto"/>
        <w:bottom w:val="none" w:sz="0" w:space="0" w:color="auto"/>
        <w:right w:val="none" w:sz="0" w:space="0" w:color="auto"/>
      </w:divBdr>
    </w:div>
    <w:div w:id="479884987">
      <w:bodyDiv w:val="1"/>
      <w:marLeft w:val="0"/>
      <w:marRight w:val="0"/>
      <w:marTop w:val="0"/>
      <w:marBottom w:val="0"/>
      <w:divBdr>
        <w:top w:val="none" w:sz="0" w:space="0" w:color="auto"/>
        <w:left w:val="none" w:sz="0" w:space="0" w:color="auto"/>
        <w:bottom w:val="none" w:sz="0" w:space="0" w:color="auto"/>
        <w:right w:val="none" w:sz="0" w:space="0" w:color="auto"/>
      </w:divBdr>
    </w:div>
    <w:div w:id="487593634">
      <w:bodyDiv w:val="1"/>
      <w:marLeft w:val="0"/>
      <w:marRight w:val="0"/>
      <w:marTop w:val="0"/>
      <w:marBottom w:val="0"/>
      <w:divBdr>
        <w:top w:val="none" w:sz="0" w:space="0" w:color="auto"/>
        <w:left w:val="none" w:sz="0" w:space="0" w:color="auto"/>
        <w:bottom w:val="none" w:sz="0" w:space="0" w:color="auto"/>
        <w:right w:val="none" w:sz="0" w:space="0" w:color="auto"/>
      </w:divBdr>
    </w:div>
    <w:div w:id="488523352">
      <w:bodyDiv w:val="1"/>
      <w:marLeft w:val="0"/>
      <w:marRight w:val="0"/>
      <w:marTop w:val="0"/>
      <w:marBottom w:val="0"/>
      <w:divBdr>
        <w:top w:val="none" w:sz="0" w:space="0" w:color="auto"/>
        <w:left w:val="none" w:sz="0" w:space="0" w:color="auto"/>
        <w:bottom w:val="none" w:sz="0" w:space="0" w:color="auto"/>
        <w:right w:val="none" w:sz="0" w:space="0" w:color="auto"/>
      </w:divBdr>
    </w:div>
    <w:div w:id="513302043">
      <w:bodyDiv w:val="1"/>
      <w:marLeft w:val="0"/>
      <w:marRight w:val="0"/>
      <w:marTop w:val="0"/>
      <w:marBottom w:val="0"/>
      <w:divBdr>
        <w:top w:val="none" w:sz="0" w:space="0" w:color="auto"/>
        <w:left w:val="none" w:sz="0" w:space="0" w:color="auto"/>
        <w:bottom w:val="none" w:sz="0" w:space="0" w:color="auto"/>
        <w:right w:val="none" w:sz="0" w:space="0" w:color="auto"/>
      </w:divBdr>
    </w:div>
    <w:div w:id="514464374">
      <w:bodyDiv w:val="1"/>
      <w:marLeft w:val="0"/>
      <w:marRight w:val="0"/>
      <w:marTop w:val="0"/>
      <w:marBottom w:val="0"/>
      <w:divBdr>
        <w:top w:val="none" w:sz="0" w:space="0" w:color="auto"/>
        <w:left w:val="none" w:sz="0" w:space="0" w:color="auto"/>
        <w:bottom w:val="none" w:sz="0" w:space="0" w:color="auto"/>
        <w:right w:val="none" w:sz="0" w:space="0" w:color="auto"/>
      </w:divBdr>
    </w:div>
    <w:div w:id="530188373">
      <w:bodyDiv w:val="1"/>
      <w:marLeft w:val="0"/>
      <w:marRight w:val="0"/>
      <w:marTop w:val="0"/>
      <w:marBottom w:val="0"/>
      <w:divBdr>
        <w:top w:val="none" w:sz="0" w:space="0" w:color="auto"/>
        <w:left w:val="none" w:sz="0" w:space="0" w:color="auto"/>
        <w:bottom w:val="none" w:sz="0" w:space="0" w:color="auto"/>
        <w:right w:val="none" w:sz="0" w:space="0" w:color="auto"/>
      </w:divBdr>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6742695">
      <w:bodyDiv w:val="1"/>
      <w:marLeft w:val="0"/>
      <w:marRight w:val="0"/>
      <w:marTop w:val="0"/>
      <w:marBottom w:val="0"/>
      <w:divBdr>
        <w:top w:val="none" w:sz="0" w:space="0" w:color="auto"/>
        <w:left w:val="none" w:sz="0" w:space="0" w:color="auto"/>
        <w:bottom w:val="none" w:sz="0" w:space="0" w:color="auto"/>
        <w:right w:val="none" w:sz="0" w:space="0" w:color="auto"/>
      </w:divBdr>
    </w:div>
    <w:div w:id="571156078">
      <w:bodyDiv w:val="1"/>
      <w:marLeft w:val="0"/>
      <w:marRight w:val="0"/>
      <w:marTop w:val="0"/>
      <w:marBottom w:val="0"/>
      <w:divBdr>
        <w:top w:val="none" w:sz="0" w:space="0" w:color="auto"/>
        <w:left w:val="none" w:sz="0" w:space="0" w:color="auto"/>
        <w:bottom w:val="none" w:sz="0" w:space="0" w:color="auto"/>
        <w:right w:val="none" w:sz="0" w:space="0" w:color="auto"/>
      </w:divBdr>
    </w:div>
    <w:div w:id="578908379">
      <w:bodyDiv w:val="1"/>
      <w:marLeft w:val="0"/>
      <w:marRight w:val="0"/>
      <w:marTop w:val="0"/>
      <w:marBottom w:val="0"/>
      <w:divBdr>
        <w:top w:val="none" w:sz="0" w:space="0" w:color="auto"/>
        <w:left w:val="none" w:sz="0" w:space="0" w:color="auto"/>
        <w:bottom w:val="none" w:sz="0" w:space="0" w:color="auto"/>
        <w:right w:val="none" w:sz="0" w:space="0" w:color="auto"/>
      </w:divBdr>
    </w:div>
    <w:div w:id="580211872">
      <w:bodyDiv w:val="1"/>
      <w:marLeft w:val="0"/>
      <w:marRight w:val="0"/>
      <w:marTop w:val="0"/>
      <w:marBottom w:val="0"/>
      <w:divBdr>
        <w:top w:val="none" w:sz="0" w:space="0" w:color="auto"/>
        <w:left w:val="none" w:sz="0" w:space="0" w:color="auto"/>
        <w:bottom w:val="none" w:sz="0" w:space="0" w:color="auto"/>
        <w:right w:val="none" w:sz="0" w:space="0" w:color="auto"/>
      </w:divBdr>
    </w:div>
    <w:div w:id="589196335">
      <w:bodyDiv w:val="1"/>
      <w:marLeft w:val="0"/>
      <w:marRight w:val="0"/>
      <w:marTop w:val="0"/>
      <w:marBottom w:val="0"/>
      <w:divBdr>
        <w:top w:val="none" w:sz="0" w:space="0" w:color="auto"/>
        <w:left w:val="none" w:sz="0" w:space="0" w:color="auto"/>
        <w:bottom w:val="none" w:sz="0" w:space="0" w:color="auto"/>
        <w:right w:val="none" w:sz="0" w:space="0" w:color="auto"/>
      </w:divBdr>
    </w:div>
    <w:div w:id="589200271">
      <w:bodyDiv w:val="1"/>
      <w:marLeft w:val="0"/>
      <w:marRight w:val="0"/>
      <w:marTop w:val="0"/>
      <w:marBottom w:val="0"/>
      <w:divBdr>
        <w:top w:val="none" w:sz="0" w:space="0" w:color="auto"/>
        <w:left w:val="none" w:sz="0" w:space="0" w:color="auto"/>
        <w:bottom w:val="none" w:sz="0" w:space="0" w:color="auto"/>
        <w:right w:val="none" w:sz="0" w:space="0" w:color="auto"/>
      </w:divBdr>
    </w:div>
    <w:div w:id="596601670">
      <w:bodyDiv w:val="1"/>
      <w:marLeft w:val="0"/>
      <w:marRight w:val="0"/>
      <w:marTop w:val="0"/>
      <w:marBottom w:val="0"/>
      <w:divBdr>
        <w:top w:val="none" w:sz="0" w:space="0" w:color="auto"/>
        <w:left w:val="none" w:sz="0" w:space="0" w:color="auto"/>
        <w:bottom w:val="none" w:sz="0" w:space="0" w:color="auto"/>
        <w:right w:val="none" w:sz="0" w:space="0" w:color="auto"/>
      </w:divBdr>
    </w:div>
    <w:div w:id="601109159">
      <w:bodyDiv w:val="1"/>
      <w:marLeft w:val="0"/>
      <w:marRight w:val="0"/>
      <w:marTop w:val="0"/>
      <w:marBottom w:val="0"/>
      <w:divBdr>
        <w:top w:val="none" w:sz="0" w:space="0" w:color="auto"/>
        <w:left w:val="none" w:sz="0" w:space="0" w:color="auto"/>
        <w:bottom w:val="none" w:sz="0" w:space="0" w:color="auto"/>
        <w:right w:val="none" w:sz="0" w:space="0" w:color="auto"/>
      </w:divBdr>
    </w:div>
    <w:div w:id="610473024">
      <w:bodyDiv w:val="1"/>
      <w:marLeft w:val="0"/>
      <w:marRight w:val="0"/>
      <w:marTop w:val="0"/>
      <w:marBottom w:val="0"/>
      <w:divBdr>
        <w:top w:val="none" w:sz="0" w:space="0" w:color="auto"/>
        <w:left w:val="none" w:sz="0" w:space="0" w:color="auto"/>
        <w:bottom w:val="none" w:sz="0" w:space="0" w:color="auto"/>
        <w:right w:val="none" w:sz="0" w:space="0" w:color="auto"/>
      </w:divBdr>
    </w:div>
    <w:div w:id="616647013">
      <w:bodyDiv w:val="1"/>
      <w:marLeft w:val="0"/>
      <w:marRight w:val="0"/>
      <w:marTop w:val="0"/>
      <w:marBottom w:val="0"/>
      <w:divBdr>
        <w:top w:val="none" w:sz="0" w:space="0" w:color="auto"/>
        <w:left w:val="none" w:sz="0" w:space="0" w:color="auto"/>
        <w:bottom w:val="none" w:sz="0" w:space="0" w:color="auto"/>
        <w:right w:val="none" w:sz="0" w:space="0" w:color="auto"/>
      </w:divBdr>
    </w:div>
    <w:div w:id="617418280">
      <w:bodyDiv w:val="1"/>
      <w:marLeft w:val="0"/>
      <w:marRight w:val="0"/>
      <w:marTop w:val="0"/>
      <w:marBottom w:val="0"/>
      <w:divBdr>
        <w:top w:val="none" w:sz="0" w:space="0" w:color="auto"/>
        <w:left w:val="none" w:sz="0" w:space="0" w:color="auto"/>
        <w:bottom w:val="none" w:sz="0" w:space="0" w:color="auto"/>
        <w:right w:val="none" w:sz="0" w:space="0" w:color="auto"/>
      </w:divBdr>
    </w:div>
    <w:div w:id="640381483">
      <w:bodyDiv w:val="1"/>
      <w:marLeft w:val="0"/>
      <w:marRight w:val="0"/>
      <w:marTop w:val="0"/>
      <w:marBottom w:val="0"/>
      <w:divBdr>
        <w:top w:val="none" w:sz="0" w:space="0" w:color="auto"/>
        <w:left w:val="none" w:sz="0" w:space="0" w:color="auto"/>
        <w:bottom w:val="none" w:sz="0" w:space="0" w:color="auto"/>
        <w:right w:val="none" w:sz="0" w:space="0" w:color="auto"/>
      </w:divBdr>
    </w:div>
    <w:div w:id="644621272">
      <w:bodyDiv w:val="1"/>
      <w:marLeft w:val="0"/>
      <w:marRight w:val="0"/>
      <w:marTop w:val="0"/>
      <w:marBottom w:val="0"/>
      <w:divBdr>
        <w:top w:val="none" w:sz="0" w:space="0" w:color="auto"/>
        <w:left w:val="none" w:sz="0" w:space="0" w:color="auto"/>
        <w:bottom w:val="none" w:sz="0" w:space="0" w:color="auto"/>
        <w:right w:val="none" w:sz="0" w:space="0" w:color="auto"/>
      </w:divBdr>
    </w:div>
    <w:div w:id="645083298">
      <w:bodyDiv w:val="1"/>
      <w:marLeft w:val="0"/>
      <w:marRight w:val="0"/>
      <w:marTop w:val="0"/>
      <w:marBottom w:val="0"/>
      <w:divBdr>
        <w:top w:val="none" w:sz="0" w:space="0" w:color="auto"/>
        <w:left w:val="none" w:sz="0" w:space="0" w:color="auto"/>
        <w:bottom w:val="none" w:sz="0" w:space="0" w:color="auto"/>
        <w:right w:val="none" w:sz="0" w:space="0" w:color="auto"/>
      </w:divBdr>
    </w:div>
    <w:div w:id="686910372">
      <w:bodyDiv w:val="1"/>
      <w:marLeft w:val="0"/>
      <w:marRight w:val="0"/>
      <w:marTop w:val="0"/>
      <w:marBottom w:val="0"/>
      <w:divBdr>
        <w:top w:val="none" w:sz="0" w:space="0" w:color="auto"/>
        <w:left w:val="none" w:sz="0" w:space="0" w:color="auto"/>
        <w:bottom w:val="none" w:sz="0" w:space="0" w:color="auto"/>
        <w:right w:val="none" w:sz="0" w:space="0" w:color="auto"/>
      </w:divBdr>
    </w:div>
    <w:div w:id="687487354">
      <w:bodyDiv w:val="1"/>
      <w:marLeft w:val="0"/>
      <w:marRight w:val="0"/>
      <w:marTop w:val="0"/>
      <w:marBottom w:val="0"/>
      <w:divBdr>
        <w:top w:val="none" w:sz="0" w:space="0" w:color="auto"/>
        <w:left w:val="none" w:sz="0" w:space="0" w:color="auto"/>
        <w:bottom w:val="none" w:sz="0" w:space="0" w:color="auto"/>
        <w:right w:val="none" w:sz="0" w:space="0" w:color="auto"/>
      </w:divBdr>
    </w:div>
    <w:div w:id="688877881">
      <w:bodyDiv w:val="1"/>
      <w:marLeft w:val="0"/>
      <w:marRight w:val="0"/>
      <w:marTop w:val="0"/>
      <w:marBottom w:val="0"/>
      <w:divBdr>
        <w:top w:val="none" w:sz="0" w:space="0" w:color="auto"/>
        <w:left w:val="none" w:sz="0" w:space="0" w:color="auto"/>
        <w:bottom w:val="none" w:sz="0" w:space="0" w:color="auto"/>
        <w:right w:val="none" w:sz="0" w:space="0" w:color="auto"/>
      </w:divBdr>
    </w:div>
    <w:div w:id="690911351">
      <w:bodyDiv w:val="1"/>
      <w:marLeft w:val="0"/>
      <w:marRight w:val="0"/>
      <w:marTop w:val="0"/>
      <w:marBottom w:val="0"/>
      <w:divBdr>
        <w:top w:val="none" w:sz="0" w:space="0" w:color="auto"/>
        <w:left w:val="none" w:sz="0" w:space="0" w:color="auto"/>
        <w:bottom w:val="none" w:sz="0" w:space="0" w:color="auto"/>
        <w:right w:val="none" w:sz="0" w:space="0" w:color="auto"/>
      </w:divBdr>
    </w:div>
    <w:div w:id="721369504">
      <w:bodyDiv w:val="1"/>
      <w:marLeft w:val="0"/>
      <w:marRight w:val="0"/>
      <w:marTop w:val="0"/>
      <w:marBottom w:val="0"/>
      <w:divBdr>
        <w:top w:val="none" w:sz="0" w:space="0" w:color="auto"/>
        <w:left w:val="none" w:sz="0" w:space="0" w:color="auto"/>
        <w:bottom w:val="none" w:sz="0" w:space="0" w:color="auto"/>
        <w:right w:val="none" w:sz="0" w:space="0" w:color="auto"/>
      </w:divBdr>
    </w:div>
    <w:div w:id="730545781">
      <w:bodyDiv w:val="1"/>
      <w:marLeft w:val="0"/>
      <w:marRight w:val="0"/>
      <w:marTop w:val="0"/>
      <w:marBottom w:val="0"/>
      <w:divBdr>
        <w:top w:val="none" w:sz="0" w:space="0" w:color="auto"/>
        <w:left w:val="none" w:sz="0" w:space="0" w:color="auto"/>
        <w:bottom w:val="none" w:sz="0" w:space="0" w:color="auto"/>
        <w:right w:val="none" w:sz="0" w:space="0" w:color="auto"/>
      </w:divBdr>
    </w:div>
    <w:div w:id="735476691">
      <w:bodyDiv w:val="1"/>
      <w:marLeft w:val="0"/>
      <w:marRight w:val="0"/>
      <w:marTop w:val="0"/>
      <w:marBottom w:val="0"/>
      <w:divBdr>
        <w:top w:val="none" w:sz="0" w:space="0" w:color="auto"/>
        <w:left w:val="none" w:sz="0" w:space="0" w:color="auto"/>
        <w:bottom w:val="none" w:sz="0" w:space="0" w:color="auto"/>
        <w:right w:val="none" w:sz="0" w:space="0" w:color="auto"/>
      </w:divBdr>
    </w:div>
    <w:div w:id="736127151">
      <w:bodyDiv w:val="1"/>
      <w:marLeft w:val="0"/>
      <w:marRight w:val="0"/>
      <w:marTop w:val="0"/>
      <w:marBottom w:val="0"/>
      <w:divBdr>
        <w:top w:val="none" w:sz="0" w:space="0" w:color="auto"/>
        <w:left w:val="none" w:sz="0" w:space="0" w:color="auto"/>
        <w:bottom w:val="none" w:sz="0" w:space="0" w:color="auto"/>
        <w:right w:val="none" w:sz="0" w:space="0" w:color="auto"/>
      </w:divBdr>
    </w:div>
    <w:div w:id="738555335">
      <w:bodyDiv w:val="1"/>
      <w:marLeft w:val="0"/>
      <w:marRight w:val="0"/>
      <w:marTop w:val="0"/>
      <w:marBottom w:val="0"/>
      <w:divBdr>
        <w:top w:val="none" w:sz="0" w:space="0" w:color="auto"/>
        <w:left w:val="none" w:sz="0" w:space="0" w:color="auto"/>
        <w:bottom w:val="none" w:sz="0" w:space="0" w:color="auto"/>
        <w:right w:val="none" w:sz="0" w:space="0" w:color="auto"/>
      </w:divBdr>
    </w:div>
    <w:div w:id="751975856">
      <w:bodyDiv w:val="1"/>
      <w:marLeft w:val="0"/>
      <w:marRight w:val="0"/>
      <w:marTop w:val="0"/>
      <w:marBottom w:val="0"/>
      <w:divBdr>
        <w:top w:val="none" w:sz="0" w:space="0" w:color="auto"/>
        <w:left w:val="none" w:sz="0" w:space="0" w:color="auto"/>
        <w:bottom w:val="none" w:sz="0" w:space="0" w:color="auto"/>
        <w:right w:val="none" w:sz="0" w:space="0" w:color="auto"/>
      </w:divBdr>
    </w:div>
    <w:div w:id="757672108">
      <w:bodyDiv w:val="1"/>
      <w:marLeft w:val="0"/>
      <w:marRight w:val="0"/>
      <w:marTop w:val="0"/>
      <w:marBottom w:val="0"/>
      <w:divBdr>
        <w:top w:val="none" w:sz="0" w:space="0" w:color="auto"/>
        <w:left w:val="none" w:sz="0" w:space="0" w:color="auto"/>
        <w:bottom w:val="none" w:sz="0" w:space="0" w:color="auto"/>
        <w:right w:val="none" w:sz="0" w:space="0" w:color="auto"/>
      </w:divBdr>
    </w:div>
    <w:div w:id="765661309">
      <w:bodyDiv w:val="1"/>
      <w:marLeft w:val="0"/>
      <w:marRight w:val="0"/>
      <w:marTop w:val="0"/>
      <w:marBottom w:val="0"/>
      <w:divBdr>
        <w:top w:val="none" w:sz="0" w:space="0" w:color="auto"/>
        <w:left w:val="none" w:sz="0" w:space="0" w:color="auto"/>
        <w:bottom w:val="none" w:sz="0" w:space="0" w:color="auto"/>
        <w:right w:val="none" w:sz="0" w:space="0" w:color="auto"/>
      </w:divBdr>
    </w:div>
    <w:div w:id="770246702">
      <w:bodyDiv w:val="1"/>
      <w:marLeft w:val="0"/>
      <w:marRight w:val="0"/>
      <w:marTop w:val="0"/>
      <w:marBottom w:val="0"/>
      <w:divBdr>
        <w:top w:val="none" w:sz="0" w:space="0" w:color="auto"/>
        <w:left w:val="none" w:sz="0" w:space="0" w:color="auto"/>
        <w:bottom w:val="none" w:sz="0" w:space="0" w:color="auto"/>
        <w:right w:val="none" w:sz="0" w:space="0" w:color="auto"/>
      </w:divBdr>
    </w:div>
    <w:div w:id="777217062">
      <w:bodyDiv w:val="1"/>
      <w:marLeft w:val="0"/>
      <w:marRight w:val="0"/>
      <w:marTop w:val="0"/>
      <w:marBottom w:val="0"/>
      <w:divBdr>
        <w:top w:val="none" w:sz="0" w:space="0" w:color="auto"/>
        <w:left w:val="none" w:sz="0" w:space="0" w:color="auto"/>
        <w:bottom w:val="none" w:sz="0" w:space="0" w:color="auto"/>
        <w:right w:val="none" w:sz="0" w:space="0" w:color="auto"/>
      </w:divBdr>
    </w:div>
    <w:div w:id="784270712">
      <w:bodyDiv w:val="1"/>
      <w:marLeft w:val="0"/>
      <w:marRight w:val="0"/>
      <w:marTop w:val="0"/>
      <w:marBottom w:val="0"/>
      <w:divBdr>
        <w:top w:val="none" w:sz="0" w:space="0" w:color="auto"/>
        <w:left w:val="none" w:sz="0" w:space="0" w:color="auto"/>
        <w:bottom w:val="none" w:sz="0" w:space="0" w:color="auto"/>
        <w:right w:val="none" w:sz="0" w:space="0" w:color="auto"/>
      </w:divBdr>
    </w:div>
    <w:div w:id="792409962">
      <w:bodyDiv w:val="1"/>
      <w:marLeft w:val="0"/>
      <w:marRight w:val="0"/>
      <w:marTop w:val="0"/>
      <w:marBottom w:val="0"/>
      <w:divBdr>
        <w:top w:val="none" w:sz="0" w:space="0" w:color="auto"/>
        <w:left w:val="none" w:sz="0" w:space="0" w:color="auto"/>
        <w:bottom w:val="none" w:sz="0" w:space="0" w:color="auto"/>
        <w:right w:val="none" w:sz="0" w:space="0" w:color="auto"/>
      </w:divBdr>
    </w:div>
    <w:div w:id="804201286">
      <w:bodyDiv w:val="1"/>
      <w:marLeft w:val="0"/>
      <w:marRight w:val="0"/>
      <w:marTop w:val="0"/>
      <w:marBottom w:val="0"/>
      <w:divBdr>
        <w:top w:val="none" w:sz="0" w:space="0" w:color="auto"/>
        <w:left w:val="none" w:sz="0" w:space="0" w:color="auto"/>
        <w:bottom w:val="none" w:sz="0" w:space="0" w:color="auto"/>
        <w:right w:val="none" w:sz="0" w:space="0" w:color="auto"/>
      </w:divBdr>
    </w:div>
    <w:div w:id="807820300">
      <w:bodyDiv w:val="1"/>
      <w:marLeft w:val="0"/>
      <w:marRight w:val="0"/>
      <w:marTop w:val="0"/>
      <w:marBottom w:val="0"/>
      <w:divBdr>
        <w:top w:val="none" w:sz="0" w:space="0" w:color="auto"/>
        <w:left w:val="none" w:sz="0" w:space="0" w:color="auto"/>
        <w:bottom w:val="none" w:sz="0" w:space="0" w:color="auto"/>
        <w:right w:val="none" w:sz="0" w:space="0" w:color="auto"/>
      </w:divBdr>
    </w:div>
    <w:div w:id="814490306">
      <w:bodyDiv w:val="1"/>
      <w:marLeft w:val="0"/>
      <w:marRight w:val="0"/>
      <w:marTop w:val="0"/>
      <w:marBottom w:val="0"/>
      <w:divBdr>
        <w:top w:val="none" w:sz="0" w:space="0" w:color="auto"/>
        <w:left w:val="none" w:sz="0" w:space="0" w:color="auto"/>
        <w:bottom w:val="none" w:sz="0" w:space="0" w:color="auto"/>
        <w:right w:val="none" w:sz="0" w:space="0" w:color="auto"/>
      </w:divBdr>
    </w:div>
    <w:div w:id="835726972">
      <w:bodyDiv w:val="1"/>
      <w:marLeft w:val="0"/>
      <w:marRight w:val="0"/>
      <w:marTop w:val="0"/>
      <w:marBottom w:val="0"/>
      <w:divBdr>
        <w:top w:val="none" w:sz="0" w:space="0" w:color="auto"/>
        <w:left w:val="none" w:sz="0" w:space="0" w:color="auto"/>
        <w:bottom w:val="none" w:sz="0" w:space="0" w:color="auto"/>
        <w:right w:val="none" w:sz="0" w:space="0" w:color="auto"/>
      </w:divBdr>
    </w:div>
    <w:div w:id="847251243">
      <w:bodyDiv w:val="1"/>
      <w:marLeft w:val="0"/>
      <w:marRight w:val="0"/>
      <w:marTop w:val="0"/>
      <w:marBottom w:val="0"/>
      <w:divBdr>
        <w:top w:val="none" w:sz="0" w:space="0" w:color="auto"/>
        <w:left w:val="none" w:sz="0" w:space="0" w:color="auto"/>
        <w:bottom w:val="none" w:sz="0" w:space="0" w:color="auto"/>
        <w:right w:val="none" w:sz="0" w:space="0" w:color="auto"/>
      </w:divBdr>
    </w:div>
    <w:div w:id="848518597">
      <w:bodyDiv w:val="1"/>
      <w:marLeft w:val="0"/>
      <w:marRight w:val="0"/>
      <w:marTop w:val="0"/>
      <w:marBottom w:val="0"/>
      <w:divBdr>
        <w:top w:val="none" w:sz="0" w:space="0" w:color="auto"/>
        <w:left w:val="none" w:sz="0" w:space="0" w:color="auto"/>
        <w:bottom w:val="none" w:sz="0" w:space="0" w:color="auto"/>
        <w:right w:val="none" w:sz="0" w:space="0" w:color="auto"/>
      </w:divBdr>
    </w:div>
    <w:div w:id="867179944">
      <w:bodyDiv w:val="1"/>
      <w:marLeft w:val="0"/>
      <w:marRight w:val="0"/>
      <w:marTop w:val="0"/>
      <w:marBottom w:val="0"/>
      <w:divBdr>
        <w:top w:val="none" w:sz="0" w:space="0" w:color="auto"/>
        <w:left w:val="none" w:sz="0" w:space="0" w:color="auto"/>
        <w:bottom w:val="none" w:sz="0" w:space="0" w:color="auto"/>
        <w:right w:val="none" w:sz="0" w:space="0" w:color="auto"/>
      </w:divBdr>
    </w:div>
    <w:div w:id="868302493">
      <w:bodyDiv w:val="1"/>
      <w:marLeft w:val="0"/>
      <w:marRight w:val="0"/>
      <w:marTop w:val="0"/>
      <w:marBottom w:val="0"/>
      <w:divBdr>
        <w:top w:val="none" w:sz="0" w:space="0" w:color="auto"/>
        <w:left w:val="none" w:sz="0" w:space="0" w:color="auto"/>
        <w:bottom w:val="none" w:sz="0" w:space="0" w:color="auto"/>
        <w:right w:val="none" w:sz="0" w:space="0" w:color="auto"/>
      </w:divBdr>
    </w:div>
    <w:div w:id="869951730">
      <w:bodyDiv w:val="1"/>
      <w:marLeft w:val="0"/>
      <w:marRight w:val="0"/>
      <w:marTop w:val="0"/>
      <w:marBottom w:val="0"/>
      <w:divBdr>
        <w:top w:val="none" w:sz="0" w:space="0" w:color="auto"/>
        <w:left w:val="none" w:sz="0" w:space="0" w:color="auto"/>
        <w:bottom w:val="none" w:sz="0" w:space="0" w:color="auto"/>
        <w:right w:val="none" w:sz="0" w:space="0" w:color="auto"/>
      </w:divBdr>
    </w:div>
    <w:div w:id="870191969">
      <w:bodyDiv w:val="1"/>
      <w:marLeft w:val="0"/>
      <w:marRight w:val="0"/>
      <w:marTop w:val="0"/>
      <w:marBottom w:val="0"/>
      <w:divBdr>
        <w:top w:val="none" w:sz="0" w:space="0" w:color="auto"/>
        <w:left w:val="none" w:sz="0" w:space="0" w:color="auto"/>
        <w:bottom w:val="none" w:sz="0" w:space="0" w:color="auto"/>
        <w:right w:val="none" w:sz="0" w:space="0" w:color="auto"/>
      </w:divBdr>
    </w:div>
    <w:div w:id="874465771">
      <w:bodyDiv w:val="1"/>
      <w:marLeft w:val="0"/>
      <w:marRight w:val="0"/>
      <w:marTop w:val="0"/>
      <w:marBottom w:val="0"/>
      <w:divBdr>
        <w:top w:val="none" w:sz="0" w:space="0" w:color="auto"/>
        <w:left w:val="none" w:sz="0" w:space="0" w:color="auto"/>
        <w:bottom w:val="none" w:sz="0" w:space="0" w:color="auto"/>
        <w:right w:val="none" w:sz="0" w:space="0" w:color="auto"/>
      </w:divBdr>
    </w:div>
    <w:div w:id="883177322">
      <w:bodyDiv w:val="1"/>
      <w:marLeft w:val="0"/>
      <w:marRight w:val="0"/>
      <w:marTop w:val="0"/>
      <w:marBottom w:val="0"/>
      <w:divBdr>
        <w:top w:val="none" w:sz="0" w:space="0" w:color="auto"/>
        <w:left w:val="none" w:sz="0" w:space="0" w:color="auto"/>
        <w:bottom w:val="none" w:sz="0" w:space="0" w:color="auto"/>
        <w:right w:val="none" w:sz="0" w:space="0" w:color="auto"/>
      </w:divBdr>
    </w:div>
    <w:div w:id="900558887">
      <w:bodyDiv w:val="1"/>
      <w:marLeft w:val="0"/>
      <w:marRight w:val="0"/>
      <w:marTop w:val="0"/>
      <w:marBottom w:val="0"/>
      <w:divBdr>
        <w:top w:val="none" w:sz="0" w:space="0" w:color="auto"/>
        <w:left w:val="none" w:sz="0" w:space="0" w:color="auto"/>
        <w:bottom w:val="none" w:sz="0" w:space="0" w:color="auto"/>
        <w:right w:val="none" w:sz="0" w:space="0" w:color="auto"/>
      </w:divBdr>
    </w:div>
    <w:div w:id="912161614">
      <w:bodyDiv w:val="1"/>
      <w:marLeft w:val="0"/>
      <w:marRight w:val="0"/>
      <w:marTop w:val="0"/>
      <w:marBottom w:val="0"/>
      <w:divBdr>
        <w:top w:val="none" w:sz="0" w:space="0" w:color="auto"/>
        <w:left w:val="none" w:sz="0" w:space="0" w:color="auto"/>
        <w:bottom w:val="none" w:sz="0" w:space="0" w:color="auto"/>
        <w:right w:val="none" w:sz="0" w:space="0" w:color="auto"/>
      </w:divBdr>
    </w:div>
    <w:div w:id="916593372">
      <w:bodyDiv w:val="1"/>
      <w:marLeft w:val="0"/>
      <w:marRight w:val="0"/>
      <w:marTop w:val="0"/>
      <w:marBottom w:val="0"/>
      <w:divBdr>
        <w:top w:val="none" w:sz="0" w:space="0" w:color="auto"/>
        <w:left w:val="none" w:sz="0" w:space="0" w:color="auto"/>
        <w:bottom w:val="none" w:sz="0" w:space="0" w:color="auto"/>
        <w:right w:val="none" w:sz="0" w:space="0" w:color="auto"/>
      </w:divBdr>
    </w:div>
    <w:div w:id="919679223">
      <w:bodyDiv w:val="1"/>
      <w:marLeft w:val="0"/>
      <w:marRight w:val="0"/>
      <w:marTop w:val="0"/>
      <w:marBottom w:val="0"/>
      <w:divBdr>
        <w:top w:val="none" w:sz="0" w:space="0" w:color="auto"/>
        <w:left w:val="none" w:sz="0" w:space="0" w:color="auto"/>
        <w:bottom w:val="none" w:sz="0" w:space="0" w:color="auto"/>
        <w:right w:val="none" w:sz="0" w:space="0" w:color="auto"/>
      </w:divBdr>
    </w:div>
    <w:div w:id="928463992">
      <w:bodyDiv w:val="1"/>
      <w:marLeft w:val="0"/>
      <w:marRight w:val="0"/>
      <w:marTop w:val="0"/>
      <w:marBottom w:val="0"/>
      <w:divBdr>
        <w:top w:val="none" w:sz="0" w:space="0" w:color="auto"/>
        <w:left w:val="none" w:sz="0" w:space="0" w:color="auto"/>
        <w:bottom w:val="none" w:sz="0" w:space="0" w:color="auto"/>
        <w:right w:val="none" w:sz="0" w:space="0" w:color="auto"/>
      </w:divBdr>
    </w:div>
    <w:div w:id="936138195">
      <w:bodyDiv w:val="1"/>
      <w:marLeft w:val="0"/>
      <w:marRight w:val="0"/>
      <w:marTop w:val="0"/>
      <w:marBottom w:val="0"/>
      <w:divBdr>
        <w:top w:val="none" w:sz="0" w:space="0" w:color="auto"/>
        <w:left w:val="none" w:sz="0" w:space="0" w:color="auto"/>
        <w:bottom w:val="none" w:sz="0" w:space="0" w:color="auto"/>
        <w:right w:val="none" w:sz="0" w:space="0" w:color="auto"/>
      </w:divBdr>
    </w:div>
    <w:div w:id="951402324">
      <w:bodyDiv w:val="1"/>
      <w:marLeft w:val="0"/>
      <w:marRight w:val="0"/>
      <w:marTop w:val="0"/>
      <w:marBottom w:val="0"/>
      <w:divBdr>
        <w:top w:val="none" w:sz="0" w:space="0" w:color="auto"/>
        <w:left w:val="none" w:sz="0" w:space="0" w:color="auto"/>
        <w:bottom w:val="none" w:sz="0" w:space="0" w:color="auto"/>
        <w:right w:val="none" w:sz="0" w:space="0" w:color="auto"/>
      </w:divBdr>
    </w:div>
    <w:div w:id="955067130">
      <w:bodyDiv w:val="1"/>
      <w:marLeft w:val="0"/>
      <w:marRight w:val="0"/>
      <w:marTop w:val="0"/>
      <w:marBottom w:val="0"/>
      <w:divBdr>
        <w:top w:val="none" w:sz="0" w:space="0" w:color="auto"/>
        <w:left w:val="none" w:sz="0" w:space="0" w:color="auto"/>
        <w:bottom w:val="none" w:sz="0" w:space="0" w:color="auto"/>
        <w:right w:val="none" w:sz="0" w:space="0" w:color="auto"/>
      </w:divBdr>
    </w:div>
    <w:div w:id="955211031">
      <w:bodyDiv w:val="1"/>
      <w:marLeft w:val="0"/>
      <w:marRight w:val="0"/>
      <w:marTop w:val="0"/>
      <w:marBottom w:val="0"/>
      <w:divBdr>
        <w:top w:val="none" w:sz="0" w:space="0" w:color="auto"/>
        <w:left w:val="none" w:sz="0" w:space="0" w:color="auto"/>
        <w:bottom w:val="none" w:sz="0" w:space="0" w:color="auto"/>
        <w:right w:val="none" w:sz="0" w:space="0" w:color="auto"/>
      </w:divBdr>
    </w:div>
    <w:div w:id="986713386">
      <w:bodyDiv w:val="1"/>
      <w:marLeft w:val="0"/>
      <w:marRight w:val="0"/>
      <w:marTop w:val="0"/>
      <w:marBottom w:val="0"/>
      <w:divBdr>
        <w:top w:val="none" w:sz="0" w:space="0" w:color="auto"/>
        <w:left w:val="none" w:sz="0" w:space="0" w:color="auto"/>
        <w:bottom w:val="none" w:sz="0" w:space="0" w:color="auto"/>
        <w:right w:val="none" w:sz="0" w:space="0" w:color="auto"/>
      </w:divBdr>
    </w:div>
    <w:div w:id="1002854005">
      <w:bodyDiv w:val="1"/>
      <w:marLeft w:val="0"/>
      <w:marRight w:val="0"/>
      <w:marTop w:val="0"/>
      <w:marBottom w:val="0"/>
      <w:divBdr>
        <w:top w:val="none" w:sz="0" w:space="0" w:color="auto"/>
        <w:left w:val="none" w:sz="0" w:space="0" w:color="auto"/>
        <w:bottom w:val="none" w:sz="0" w:space="0" w:color="auto"/>
        <w:right w:val="none" w:sz="0" w:space="0" w:color="auto"/>
      </w:divBdr>
    </w:div>
    <w:div w:id="1006250515">
      <w:bodyDiv w:val="1"/>
      <w:marLeft w:val="0"/>
      <w:marRight w:val="0"/>
      <w:marTop w:val="0"/>
      <w:marBottom w:val="0"/>
      <w:divBdr>
        <w:top w:val="none" w:sz="0" w:space="0" w:color="auto"/>
        <w:left w:val="none" w:sz="0" w:space="0" w:color="auto"/>
        <w:bottom w:val="none" w:sz="0" w:space="0" w:color="auto"/>
        <w:right w:val="none" w:sz="0" w:space="0" w:color="auto"/>
      </w:divBdr>
    </w:div>
    <w:div w:id="1008555485">
      <w:bodyDiv w:val="1"/>
      <w:marLeft w:val="0"/>
      <w:marRight w:val="0"/>
      <w:marTop w:val="0"/>
      <w:marBottom w:val="0"/>
      <w:divBdr>
        <w:top w:val="none" w:sz="0" w:space="0" w:color="auto"/>
        <w:left w:val="none" w:sz="0" w:space="0" w:color="auto"/>
        <w:bottom w:val="none" w:sz="0" w:space="0" w:color="auto"/>
        <w:right w:val="none" w:sz="0" w:space="0" w:color="auto"/>
      </w:divBdr>
    </w:div>
    <w:div w:id="1016272911">
      <w:bodyDiv w:val="1"/>
      <w:marLeft w:val="0"/>
      <w:marRight w:val="0"/>
      <w:marTop w:val="0"/>
      <w:marBottom w:val="0"/>
      <w:divBdr>
        <w:top w:val="none" w:sz="0" w:space="0" w:color="auto"/>
        <w:left w:val="none" w:sz="0" w:space="0" w:color="auto"/>
        <w:bottom w:val="none" w:sz="0" w:space="0" w:color="auto"/>
        <w:right w:val="none" w:sz="0" w:space="0" w:color="auto"/>
      </w:divBdr>
    </w:div>
    <w:div w:id="1018891517">
      <w:bodyDiv w:val="1"/>
      <w:marLeft w:val="0"/>
      <w:marRight w:val="0"/>
      <w:marTop w:val="0"/>
      <w:marBottom w:val="0"/>
      <w:divBdr>
        <w:top w:val="none" w:sz="0" w:space="0" w:color="auto"/>
        <w:left w:val="none" w:sz="0" w:space="0" w:color="auto"/>
        <w:bottom w:val="none" w:sz="0" w:space="0" w:color="auto"/>
        <w:right w:val="none" w:sz="0" w:space="0" w:color="auto"/>
      </w:divBdr>
    </w:div>
    <w:div w:id="1030297357">
      <w:bodyDiv w:val="1"/>
      <w:marLeft w:val="0"/>
      <w:marRight w:val="0"/>
      <w:marTop w:val="0"/>
      <w:marBottom w:val="0"/>
      <w:divBdr>
        <w:top w:val="none" w:sz="0" w:space="0" w:color="auto"/>
        <w:left w:val="none" w:sz="0" w:space="0" w:color="auto"/>
        <w:bottom w:val="none" w:sz="0" w:space="0" w:color="auto"/>
        <w:right w:val="none" w:sz="0" w:space="0" w:color="auto"/>
      </w:divBdr>
    </w:div>
    <w:div w:id="1039093008">
      <w:bodyDiv w:val="1"/>
      <w:marLeft w:val="0"/>
      <w:marRight w:val="0"/>
      <w:marTop w:val="0"/>
      <w:marBottom w:val="0"/>
      <w:divBdr>
        <w:top w:val="none" w:sz="0" w:space="0" w:color="auto"/>
        <w:left w:val="none" w:sz="0" w:space="0" w:color="auto"/>
        <w:bottom w:val="none" w:sz="0" w:space="0" w:color="auto"/>
        <w:right w:val="none" w:sz="0" w:space="0" w:color="auto"/>
      </w:divBdr>
    </w:div>
    <w:div w:id="1043137508">
      <w:bodyDiv w:val="1"/>
      <w:marLeft w:val="0"/>
      <w:marRight w:val="0"/>
      <w:marTop w:val="0"/>
      <w:marBottom w:val="0"/>
      <w:divBdr>
        <w:top w:val="none" w:sz="0" w:space="0" w:color="auto"/>
        <w:left w:val="none" w:sz="0" w:space="0" w:color="auto"/>
        <w:bottom w:val="none" w:sz="0" w:space="0" w:color="auto"/>
        <w:right w:val="none" w:sz="0" w:space="0" w:color="auto"/>
      </w:divBdr>
    </w:div>
    <w:div w:id="1045258635">
      <w:bodyDiv w:val="1"/>
      <w:marLeft w:val="0"/>
      <w:marRight w:val="0"/>
      <w:marTop w:val="0"/>
      <w:marBottom w:val="0"/>
      <w:divBdr>
        <w:top w:val="none" w:sz="0" w:space="0" w:color="auto"/>
        <w:left w:val="none" w:sz="0" w:space="0" w:color="auto"/>
        <w:bottom w:val="none" w:sz="0" w:space="0" w:color="auto"/>
        <w:right w:val="none" w:sz="0" w:space="0" w:color="auto"/>
      </w:divBdr>
    </w:div>
    <w:div w:id="1046368862">
      <w:bodyDiv w:val="1"/>
      <w:marLeft w:val="0"/>
      <w:marRight w:val="0"/>
      <w:marTop w:val="0"/>
      <w:marBottom w:val="0"/>
      <w:divBdr>
        <w:top w:val="none" w:sz="0" w:space="0" w:color="auto"/>
        <w:left w:val="none" w:sz="0" w:space="0" w:color="auto"/>
        <w:bottom w:val="none" w:sz="0" w:space="0" w:color="auto"/>
        <w:right w:val="none" w:sz="0" w:space="0" w:color="auto"/>
      </w:divBdr>
    </w:div>
    <w:div w:id="1054624038">
      <w:bodyDiv w:val="1"/>
      <w:marLeft w:val="0"/>
      <w:marRight w:val="0"/>
      <w:marTop w:val="0"/>
      <w:marBottom w:val="0"/>
      <w:divBdr>
        <w:top w:val="none" w:sz="0" w:space="0" w:color="auto"/>
        <w:left w:val="none" w:sz="0" w:space="0" w:color="auto"/>
        <w:bottom w:val="none" w:sz="0" w:space="0" w:color="auto"/>
        <w:right w:val="none" w:sz="0" w:space="0" w:color="auto"/>
      </w:divBdr>
    </w:div>
    <w:div w:id="1058699561">
      <w:bodyDiv w:val="1"/>
      <w:marLeft w:val="0"/>
      <w:marRight w:val="0"/>
      <w:marTop w:val="0"/>
      <w:marBottom w:val="0"/>
      <w:divBdr>
        <w:top w:val="none" w:sz="0" w:space="0" w:color="auto"/>
        <w:left w:val="none" w:sz="0" w:space="0" w:color="auto"/>
        <w:bottom w:val="none" w:sz="0" w:space="0" w:color="auto"/>
        <w:right w:val="none" w:sz="0" w:space="0" w:color="auto"/>
      </w:divBdr>
    </w:div>
    <w:div w:id="1079522602">
      <w:bodyDiv w:val="1"/>
      <w:marLeft w:val="0"/>
      <w:marRight w:val="0"/>
      <w:marTop w:val="0"/>
      <w:marBottom w:val="0"/>
      <w:divBdr>
        <w:top w:val="none" w:sz="0" w:space="0" w:color="auto"/>
        <w:left w:val="none" w:sz="0" w:space="0" w:color="auto"/>
        <w:bottom w:val="none" w:sz="0" w:space="0" w:color="auto"/>
        <w:right w:val="none" w:sz="0" w:space="0" w:color="auto"/>
      </w:divBdr>
    </w:div>
    <w:div w:id="1083259107">
      <w:bodyDiv w:val="1"/>
      <w:marLeft w:val="0"/>
      <w:marRight w:val="0"/>
      <w:marTop w:val="0"/>
      <w:marBottom w:val="0"/>
      <w:divBdr>
        <w:top w:val="none" w:sz="0" w:space="0" w:color="auto"/>
        <w:left w:val="none" w:sz="0" w:space="0" w:color="auto"/>
        <w:bottom w:val="none" w:sz="0" w:space="0" w:color="auto"/>
        <w:right w:val="none" w:sz="0" w:space="0" w:color="auto"/>
      </w:divBdr>
    </w:div>
    <w:div w:id="1085877855">
      <w:bodyDiv w:val="1"/>
      <w:marLeft w:val="0"/>
      <w:marRight w:val="0"/>
      <w:marTop w:val="0"/>
      <w:marBottom w:val="0"/>
      <w:divBdr>
        <w:top w:val="none" w:sz="0" w:space="0" w:color="auto"/>
        <w:left w:val="none" w:sz="0" w:space="0" w:color="auto"/>
        <w:bottom w:val="none" w:sz="0" w:space="0" w:color="auto"/>
        <w:right w:val="none" w:sz="0" w:space="0" w:color="auto"/>
      </w:divBdr>
    </w:div>
    <w:div w:id="1123694576">
      <w:bodyDiv w:val="1"/>
      <w:marLeft w:val="0"/>
      <w:marRight w:val="0"/>
      <w:marTop w:val="0"/>
      <w:marBottom w:val="0"/>
      <w:divBdr>
        <w:top w:val="none" w:sz="0" w:space="0" w:color="auto"/>
        <w:left w:val="none" w:sz="0" w:space="0" w:color="auto"/>
        <w:bottom w:val="none" w:sz="0" w:space="0" w:color="auto"/>
        <w:right w:val="none" w:sz="0" w:space="0" w:color="auto"/>
      </w:divBdr>
    </w:div>
    <w:div w:id="1124541868">
      <w:bodyDiv w:val="1"/>
      <w:marLeft w:val="0"/>
      <w:marRight w:val="0"/>
      <w:marTop w:val="0"/>
      <w:marBottom w:val="0"/>
      <w:divBdr>
        <w:top w:val="none" w:sz="0" w:space="0" w:color="auto"/>
        <w:left w:val="none" w:sz="0" w:space="0" w:color="auto"/>
        <w:bottom w:val="none" w:sz="0" w:space="0" w:color="auto"/>
        <w:right w:val="none" w:sz="0" w:space="0" w:color="auto"/>
      </w:divBdr>
    </w:div>
    <w:div w:id="1131747838">
      <w:bodyDiv w:val="1"/>
      <w:marLeft w:val="0"/>
      <w:marRight w:val="0"/>
      <w:marTop w:val="0"/>
      <w:marBottom w:val="0"/>
      <w:divBdr>
        <w:top w:val="none" w:sz="0" w:space="0" w:color="auto"/>
        <w:left w:val="none" w:sz="0" w:space="0" w:color="auto"/>
        <w:bottom w:val="none" w:sz="0" w:space="0" w:color="auto"/>
        <w:right w:val="none" w:sz="0" w:space="0" w:color="auto"/>
      </w:divBdr>
    </w:div>
    <w:div w:id="1133597617">
      <w:bodyDiv w:val="1"/>
      <w:marLeft w:val="0"/>
      <w:marRight w:val="0"/>
      <w:marTop w:val="0"/>
      <w:marBottom w:val="0"/>
      <w:divBdr>
        <w:top w:val="none" w:sz="0" w:space="0" w:color="auto"/>
        <w:left w:val="none" w:sz="0" w:space="0" w:color="auto"/>
        <w:bottom w:val="none" w:sz="0" w:space="0" w:color="auto"/>
        <w:right w:val="none" w:sz="0" w:space="0" w:color="auto"/>
      </w:divBdr>
    </w:div>
    <w:div w:id="1141461053">
      <w:bodyDiv w:val="1"/>
      <w:marLeft w:val="0"/>
      <w:marRight w:val="0"/>
      <w:marTop w:val="0"/>
      <w:marBottom w:val="0"/>
      <w:divBdr>
        <w:top w:val="none" w:sz="0" w:space="0" w:color="auto"/>
        <w:left w:val="none" w:sz="0" w:space="0" w:color="auto"/>
        <w:bottom w:val="none" w:sz="0" w:space="0" w:color="auto"/>
        <w:right w:val="none" w:sz="0" w:space="0" w:color="auto"/>
      </w:divBdr>
    </w:div>
    <w:div w:id="1154302386">
      <w:bodyDiv w:val="1"/>
      <w:marLeft w:val="0"/>
      <w:marRight w:val="0"/>
      <w:marTop w:val="0"/>
      <w:marBottom w:val="0"/>
      <w:divBdr>
        <w:top w:val="none" w:sz="0" w:space="0" w:color="auto"/>
        <w:left w:val="none" w:sz="0" w:space="0" w:color="auto"/>
        <w:bottom w:val="none" w:sz="0" w:space="0" w:color="auto"/>
        <w:right w:val="none" w:sz="0" w:space="0" w:color="auto"/>
      </w:divBdr>
    </w:div>
    <w:div w:id="1159538596">
      <w:bodyDiv w:val="1"/>
      <w:marLeft w:val="0"/>
      <w:marRight w:val="0"/>
      <w:marTop w:val="0"/>
      <w:marBottom w:val="0"/>
      <w:divBdr>
        <w:top w:val="none" w:sz="0" w:space="0" w:color="auto"/>
        <w:left w:val="none" w:sz="0" w:space="0" w:color="auto"/>
        <w:bottom w:val="none" w:sz="0" w:space="0" w:color="auto"/>
        <w:right w:val="none" w:sz="0" w:space="0" w:color="auto"/>
      </w:divBdr>
    </w:div>
    <w:div w:id="1173835996">
      <w:bodyDiv w:val="1"/>
      <w:marLeft w:val="0"/>
      <w:marRight w:val="0"/>
      <w:marTop w:val="0"/>
      <w:marBottom w:val="0"/>
      <w:divBdr>
        <w:top w:val="none" w:sz="0" w:space="0" w:color="auto"/>
        <w:left w:val="none" w:sz="0" w:space="0" w:color="auto"/>
        <w:bottom w:val="none" w:sz="0" w:space="0" w:color="auto"/>
        <w:right w:val="none" w:sz="0" w:space="0" w:color="auto"/>
      </w:divBdr>
    </w:div>
    <w:div w:id="1181431436">
      <w:bodyDiv w:val="1"/>
      <w:marLeft w:val="0"/>
      <w:marRight w:val="0"/>
      <w:marTop w:val="0"/>
      <w:marBottom w:val="0"/>
      <w:divBdr>
        <w:top w:val="none" w:sz="0" w:space="0" w:color="auto"/>
        <w:left w:val="none" w:sz="0" w:space="0" w:color="auto"/>
        <w:bottom w:val="none" w:sz="0" w:space="0" w:color="auto"/>
        <w:right w:val="none" w:sz="0" w:space="0" w:color="auto"/>
      </w:divBdr>
    </w:div>
    <w:div w:id="1187018033">
      <w:bodyDiv w:val="1"/>
      <w:marLeft w:val="0"/>
      <w:marRight w:val="0"/>
      <w:marTop w:val="0"/>
      <w:marBottom w:val="0"/>
      <w:divBdr>
        <w:top w:val="none" w:sz="0" w:space="0" w:color="auto"/>
        <w:left w:val="none" w:sz="0" w:space="0" w:color="auto"/>
        <w:bottom w:val="none" w:sz="0" w:space="0" w:color="auto"/>
        <w:right w:val="none" w:sz="0" w:space="0" w:color="auto"/>
      </w:divBdr>
    </w:div>
    <w:div w:id="1199586644">
      <w:bodyDiv w:val="1"/>
      <w:marLeft w:val="0"/>
      <w:marRight w:val="0"/>
      <w:marTop w:val="0"/>
      <w:marBottom w:val="0"/>
      <w:divBdr>
        <w:top w:val="none" w:sz="0" w:space="0" w:color="auto"/>
        <w:left w:val="none" w:sz="0" w:space="0" w:color="auto"/>
        <w:bottom w:val="none" w:sz="0" w:space="0" w:color="auto"/>
        <w:right w:val="none" w:sz="0" w:space="0" w:color="auto"/>
      </w:divBdr>
    </w:div>
    <w:div w:id="1208377970">
      <w:bodyDiv w:val="1"/>
      <w:marLeft w:val="0"/>
      <w:marRight w:val="0"/>
      <w:marTop w:val="0"/>
      <w:marBottom w:val="0"/>
      <w:divBdr>
        <w:top w:val="none" w:sz="0" w:space="0" w:color="auto"/>
        <w:left w:val="none" w:sz="0" w:space="0" w:color="auto"/>
        <w:bottom w:val="none" w:sz="0" w:space="0" w:color="auto"/>
        <w:right w:val="none" w:sz="0" w:space="0" w:color="auto"/>
      </w:divBdr>
    </w:div>
    <w:div w:id="1211648148">
      <w:bodyDiv w:val="1"/>
      <w:marLeft w:val="0"/>
      <w:marRight w:val="0"/>
      <w:marTop w:val="0"/>
      <w:marBottom w:val="0"/>
      <w:divBdr>
        <w:top w:val="none" w:sz="0" w:space="0" w:color="auto"/>
        <w:left w:val="none" w:sz="0" w:space="0" w:color="auto"/>
        <w:bottom w:val="none" w:sz="0" w:space="0" w:color="auto"/>
        <w:right w:val="none" w:sz="0" w:space="0" w:color="auto"/>
      </w:divBdr>
    </w:div>
    <w:div w:id="1233808092">
      <w:bodyDiv w:val="1"/>
      <w:marLeft w:val="0"/>
      <w:marRight w:val="0"/>
      <w:marTop w:val="0"/>
      <w:marBottom w:val="0"/>
      <w:divBdr>
        <w:top w:val="none" w:sz="0" w:space="0" w:color="auto"/>
        <w:left w:val="none" w:sz="0" w:space="0" w:color="auto"/>
        <w:bottom w:val="none" w:sz="0" w:space="0" w:color="auto"/>
        <w:right w:val="none" w:sz="0" w:space="0" w:color="auto"/>
      </w:divBdr>
    </w:div>
    <w:div w:id="1259483511">
      <w:bodyDiv w:val="1"/>
      <w:marLeft w:val="0"/>
      <w:marRight w:val="0"/>
      <w:marTop w:val="0"/>
      <w:marBottom w:val="0"/>
      <w:divBdr>
        <w:top w:val="none" w:sz="0" w:space="0" w:color="auto"/>
        <w:left w:val="none" w:sz="0" w:space="0" w:color="auto"/>
        <w:bottom w:val="none" w:sz="0" w:space="0" w:color="auto"/>
        <w:right w:val="none" w:sz="0" w:space="0" w:color="auto"/>
      </w:divBdr>
    </w:div>
    <w:div w:id="1270046400">
      <w:bodyDiv w:val="1"/>
      <w:marLeft w:val="0"/>
      <w:marRight w:val="0"/>
      <w:marTop w:val="0"/>
      <w:marBottom w:val="0"/>
      <w:divBdr>
        <w:top w:val="none" w:sz="0" w:space="0" w:color="auto"/>
        <w:left w:val="none" w:sz="0" w:space="0" w:color="auto"/>
        <w:bottom w:val="none" w:sz="0" w:space="0" w:color="auto"/>
        <w:right w:val="none" w:sz="0" w:space="0" w:color="auto"/>
      </w:divBdr>
    </w:div>
    <w:div w:id="1279799887">
      <w:bodyDiv w:val="1"/>
      <w:marLeft w:val="0"/>
      <w:marRight w:val="0"/>
      <w:marTop w:val="0"/>
      <w:marBottom w:val="0"/>
      <w:divBdr>
        <w:top w:val="none" w:sz="0" w:space="0" w:color="auto"/>
        <w:left w:val="none" w:sz="0" w:space="0" w:color="auto"/>
        <w:bottom w:val="none" w:sz="0" w:space="0" w:color="auto"/>
        <w:right w:val="none" w:sz="0" w:space="0" w:color="auto"/>
      </w:divBdr>
    </w:div>
    <w:div w:id="1329752618">
      <w:bodyDiv w:val="1"/>
      <w:marLeft w:val="0"/>
      <w:marRight w:val="0"/>
      <w:marTop w:val="0"/>
      <w:marBottom w:val="0"/>
      <w:divBdr>
        <w:top w:val="none" w:sz="0" w:space="0" w:color="auto"/>
        <w:left w:val="none" w:sz="0" w:space="0" w:color="auto"/>
        <w:bottom w:val="none" w:sz="0" w:space="0" w:color="auto"/>
        <w:right w:val="none" w:sz="0" w:space="0" w:color="auto"/>
      </w:divBdr>
    </w:div>
    <w:div w:id="1333800422">
      <w:bodyDiv w:val="1"/>
      <w:marLeft w:val="0"/>
      <w:marRight w:val="0"/>
      <w:marTop w:val="0"/>
      <w:marBottom w:val="0"/>
      <w:divBdr>
        <w:top w:val="none" w:sz="0" w:space="0" w:color="auto"/>
        <w:left w:val="none" w:sz="0" w:space="0" w:color="auto"/>
        <w:bottom w:val="none" w:sz="0" w:space="0" w:color="auto"/>
        <w:right w:val="none" w:sz="0" w:space="0" w:color="auto"/>
      </w:divBdr>
    </w:div>
    <w:div w:id="1357152120">
      <w:bodyDiv w:val="1"/>
      <w:marLeft w:val="0"/>
      <w:marRight w:val="0"/>
      <w:marTop w:val="0"/>
      <w:marBottom w:val="0"/>
      <w:divBdr>
        <w:top w:val="none" w:sz="0" w:space="0" w:color="auto"/>
        <w:left w:val="none" w:sz="0" w:space="0" w:color="auto"/>
        <w:bottom w:val="none" w:sz="0" w:space="0" w:color="auto"/>
        <w:right w:val="none" w:sz="0" w:space="0" w:color="auto"/>
      </w:divBdr>
    </w:div>
    <w:div w:id="1358502909">
      <w:bodyDiv w:val="1"/>
      <w:marLeft w:val="0"/>
      <w:marRight w:val="0"/>
      <w:marTop w:val="0"/>
      <w:marBottom w:val="0"/>
      <w:divBdr>
        <w:top w:val="none" w:sz="0" w:space="0" w:color="auto"/>
        <w:left w:val="none" w:sz="0" w:space="0" w:color="auto"/>
        <w:bottom w:val="none" w:sz="0" w:space="0" w:color="auto"/>
        <w:right w:val="none" w:sz="0" w:space="0" w:color="auto"/>
      </w:divBdr>
    </w:div>
    <w:div w:id="1383551855">
      <w:bodyDiv w:val="1"/>
      <w:marLeft w:val="0"/>
      <w:marRight w:val="0"/>
      <w:marTop w:val="0"/>
      <w:marBottom w:val="0"/>
      <w:divBdr>
        <w:top w:val="none" w:sz="0" w:space="0" w:color="auto"/>
        <w:left w:val="none" w:sz="0" w:space="0" w:color="auto"/>
        <w:bottom w:val="none" w:sz="0" w:space="0" w:color="auto"/>
        <w:right w:val="none" w:sz="0" w:space="0" w:color="auto"/>
      </w:divBdr>
    </w:div>
    <w:div w:id="1401638996">
      <w:bodyDiv w:val="1"/>
      <w:marLeft w:val="0"/>
      <w:marRight w:val="0"/>
      <w:marTop w:val="0"/>
      <w:marBottom w:val="0"/>
      <w:divBdr>
        <w:top w:val="none" w:sz="0" w:space="0" w:color="auto"/>
        <w:left w:val="none" w:sz="0" w:space="0" w:color="auto"/>
        <w:bottom w:val="none" w:sz="0" w:space="0" w:color="auto"/>
        <w:right w:val="none" w:sz="0" w:space="0" w:color="auto"/>
      </w:divBdr>
    </w:div>
    <w:div w:id="1405907041">
      <w:bodyDiv w:val="1"/>
      <w:marLeft w:val="0"/>
      <w:marRight w:val="0"/>
      <w:marTop w:val="0"/>
      <w:marBottom w:val="0"/>
      <w:divBdr>
        <w:top w:val="none" w:sz="0" w:space="0" w:color="auto"/>
        <w:left w:val="none" w:sz="0" w:space="0" w:color="auto"/>
        <w:bottom w:val="none" w:sz="0" w:space="0" w:color="auto"/>
        <w:right w:val="none" w:sz="0" w:space="0" w:color="auto"/>
      </w:divBdr>
    </w:div>
    <w:div w:id="1406297592">
      <w:bodyDiv w:val="1"/>
      <w:marLeft w:val="0"/>
      <w:marRight w:val="0"/>
      <w:marTop w:val="0"/>
      <w:marBottom w:val="0"/>
      <w:divBdr>
        <w:top w:val="none" w:sz="0" w:space="0" w:color="auto"/>
        <w:left w:val="none" w:sz="0" w:space="0" w:color="auto"/>
        <w:bottom w:val="none" w:sz="0" w:space="0" w:color="auto"/>
        <w:right w:val="none" w:sz="0" w:space="0" w:color="auto"/>
      </w:divBdr>
    </w:div>
    <w:div w:id="1433084587">
      <w:bodyDiv w:val="1"/>
      <w:marLeft w:val="0"/>
      <w:marRight w:val="0"/>
      <w:marTop w:val="0"/>
      <w:marBottom w:val="0"/>
      <w:divBdr>
        <w:top w:val="none" w:sz="0" w:space="0" w:color="auto"/>
        <w:left w:val="none" w:sz="0" w:space="0" w:color="auto"/>
        <w:bottom w:val="none" w:sz="0" w:space="0" w:color="auto"/>
        <w:right w:val="none" w:sz="0" w:space="0" w:color="auto"/>
      </w:divBdr>
    </w:div>
    <w:div w:id="1439569553">
      <w:bodyDiv w:val="1"/>
      <w:marLeft w:val="0"/>
      <w:marRight w:val="0"/>
      <w:marTop w:val="0"/>
      <w:marBottom w:val="0"/>
      <w:divBdr>
        <w:top w:val="none" w:sz="0" w:space="0" w:color="auto"/>
        <w:left w:val="none" w:sz="0" w:space="0" w:color="auto"/>
        <w:bottom w:val="none" w:sz="0" w:space="0" w:color="auto"/>
        <w:right w:val="none" w:sz="0" w:space="0" w:color="auto"/>
      </w:divBdr>
    </w:div>
    <w:div w:id="1445342798">
      <w:bodyDiv w:val="1"/>
      <w:marLeft w:val="0"/>
      <w:marRight w:val="0"/>
      <w:marTop w:val="0"/>
      <w:marBottom w:val="0"/>
      <w:divBdr>
        <w:top w:val="none" w:sz="0" w:space="0" w:color="auto"/>
        <w:left w:val="none" w:sz="0" w:space="0" w:color="auto"/>
        <w:bottom w:val="none" w:sz="0" w:space="0" w:color="auto"/>
        <w:right w:val="none" w:sz="0" w:space="0" w:color="auto"/>
      </w:divBdr>
    </w:div>
    <w:div w:id="1452046455">
      <w:bodyDiv w:val="1"/>
      <w:marLeft w:val="0"/>
      <w:marRight w:val="0"/>
      <w:marTop w:val="0"/>
      <w:marBottom w:val="0"/>
      <w:divBdr>
        <w:top w:val="none" w:sz="0" w:space="0" w:color="auto"/>
        <w:left w:val="none" w:sz="0" w:space="0" w:color="auto"/>
        <w:bottom w:val="none" w:sz="0" w:space="0" w:color="auto"/>
        <w:right w:val="none" w:sz="0" w:space="0" w:color="auto"/>
      </w:divBdr>
    </w:div>
    <w:div w:id="1452819614">
      <w:bodyDiv w:val="1"/>
      <w:marLeft w:val="0"/>
      <w:marRight w:val="0"/>
      <w:marTop w:val="0"/>
      <w:marBottom w:val="0"/>
      <w:divBdr>
        <w:top w:val="none" w:sz="0" w:space="0" w:color="auto"/>
        <w:left w:val="none" w:sz="0" w:space="0" w:color="auto"/>
        <w:bottom w:val="none" w:sz="0" w:space="0" w:color="auto"/>
        <w:right w:val="none" w:sz="0" w:space="0" w:color="auto"/>
      </w:divBdr>
    </w:div>
    <w:div w:id="1461922787">
      <w:bodyDiv w:val="1"/>
      <w:marLeft w:val="0"/>
      <w:marRight w:val="0"/>
      <w:marTop w:val="0"/>
      <w:marBottom w:val="0"/>
      <w:divBdr>
        <w:top w:val="none" w:sz="0" w:space="0" w:color="auto"/>
        <w:left w:val="none" w:sz="0" w:space="0" w:color="auto"/>
        <w:bottom w:val="none" w:sz="0" w:space="0" w:color="auto"/>
        <w:right w:val="none" w:sz="0" w:space="0" w:color="auto"/>
      </w:divBdr>
    </w:div>
    <w:div w:id="1462073324">
      <w:bodyDiv w:val="1"/>
      <w:marLeft w:val="0"/>
      <w:marRight w:val="0"/>
      <w:marTop w:val="0"/>
      <w:marBottom w:val="0"/>
      <w:divBdr>
        <w:top w:val="none" w:sz="0" w:space="0" w:color="auto"/>
        <w:left w:val="none" w:sz="0" w:space="0" w:color="auto"/>
        <w:bottom w:val="none" w:sz="0" w:space="0" w:color="auto"/>
        <w:right w:val="none" w:sz="0" w:space="0" w:color="auto"/>
      </w:divBdr>
    </w:div>
    <w:div w:id="1468089231">
      <w:bodyDiv w:val="1"/>
      <w:marLeft w:val="0"/>
      <w:marRight w:val="0"/>
      <w:marTop w:val="0"/>
      <w:marBottom w:val="0"/>
      <w:divBdr>
        <w:top w:val="none" w:sz="0" w:space="0" w:color="auto"/>
        <w:left w:val="none" w:sz="0" w:space="0" w:color="auto"/>
        <w:bottom w:val="none" w:sz="0" w:space="0" w:color="auto"/>
        <w:right w:val="none" w:sz="0" w:space="0" w:color="auto"/>
      </w:divBdr>
    </w:div>
    <w:div w:id="1475946035">
      <w:bodyDiv w:val="1"/>
      <w:marLeft w:val="0"/>
      <w:marRight w:val="0"/>
      <w:marTop w:val="0"/>
      <w:marBottom w:val="0"/>
      <w:divBdr>
        <w:top w:val="none" w:sz="0" w:space="0" w:color="auto"/>
        <w:left w:val="none" w:sz="0" w:space="0" w:color="auto"/>
        <w:bottom w:val="none" w:sz="0" w:space="0" w:color="auto"/>
        <w:right w:val="none" w:sz="0" w:space="0" w:color="auto"/>
      </w:divBdr>
    </w:div>
    <w:div w:id="1483738870">
      <w:bodyDiv w:val="1"/>
      <w:marLeft w:val="0"/>
      <w:marRight w:val="0"/>
      <w:marTop w:val="0"/>
      <w:marBottom w:val="0"/>
      <w:divBdr>
        <w:top w:val="none" w:sz="0" w:space="0" w:color="auto"/>
        <w:left w:val="none" w:sz="0" w:space="0" w:color="auto"/>
        <w:bottom w:val="none" w:sz="0" w:space="0" w:color="auto"/>
        <w:right w:val="none" w:sz="0" w:space="0" w:color="auto"/>
      </w:divBdr>
    </w:div>
    <w:div w:id="1486311238">
      <w:bodyDiv w:val="1"/>
      <w:marLeft w:val="0"/>
      <w:marRight w:val="0"/>
      <w:marTop w:val="0"/>
      <w:marBottom w:val="0"/>
      <w:divBdr>
        <w:top w:val="none" w:sz="0" w:space="0" w:color="auto"/>
        <w:left w:val="none" w:sz="0" w:space="0" w:color="auto"/>
        <w:bottom w:val="none" w:sz="0" w:space="0" w:color="auto"/>
        <w:right w:val="none" w:sz="0" w:space="0" w:color="auto"/>
      </w:divBdr>
    </w:div>
    <w:div w:id="1494033349">
      <w:bodyDiv w:val="1"/>
      <w:marLeft w:val="0"/>
      <w:marRight w:val="0"/>
      <w:marTop w:val="0"/>
      <w:marBottom w:val="0"/>
      <w:divBdr>
        <w:top w:val="none" w:sz="0" w:space="0" w:color="auto"/>
        <w:left w:val="none" w:sz="0" w:space="0" w:color="auto"/>
        <w:bottom w:val="none" w:sz="0" w:space="0" w:color="auto"/>
        <w:right w:val="none" w:sz="0" w:space="0" w:color="auto"/>
      </w:divBdr>
    </w:div>
    <w:div w:id="1499811248">
      <w:bodyDiv w:val="1"/>
      <w:marLeft w:val="0"/>
      <w:marRight w:val="0"/>
      <w:marTop w:val="0"/>
      <w:marBottom w:val="0"/>
      <w:divBdr>
        <w:top w:val="none" w:sz="0" w:space="0" w:color="auto"/>
        <w:left w:val="none" w:sz="0" w:space="0" w:color="auto"/>
        <w:bottom w:val="none" w:sz="0" w:space="0" w:color="auto"/>
        <w:right w:val="none" w:sz="0" w:space="0" w:color="auto"/>
      </w:divBdr>
    </w:div>
    <w:div w:id="1506432629">
      <w:bodyDiv w:val="1"/>
      <w:marLeft w:val="0"/>
      <w:marRight w:val="0"/>
      <w:marTop w:val="0"/>
      <w:marBottom w:val="0"/>
      <w:divBdr>
        <w:top w:val="none" w:sz="0" w:space="0" w:color="auto"/>
        <w:left w:val="none" w:sz="0" w:space="0" w:color="auto"/>
        <w:bottom w:val="none" w:sz="0" w:space="0" w:color="auto"/>
        <w:right w:val="none" w:sz="0" w:space="0" w:color="auto"/>
      </w:divBdr>
    </w:div>
    <w:div w:id="1526212500">
      <w:bodyDiv w:val="1"/>
      <w:marLeft w:val="0"/>
      <w:marRight w:val="0"/>
      <w:marTop w:val="0"/>
      <w:marBottom w:val="0"/>
      <w:divBdr>
        <w:top w:val="none" w:sz="0" w:space="0" w:color="auto"/>
        <w:left w:val="none" w:sz="0" w:space="0" w:color="auto"/>
        <w:bottom w:val="none" w:sz="0" w:space="0" w:color="auto"/>
        <w:right w:val="none" w:sz="0" w:space="0" w:color="auto"/>
      </w:divBdr>
    </w:div>
    <w:div w:id="1527599128">
      <w:bodyDiv w:val="1"/>
      <w:marLeft w:val="0"/>
      <w:marRight w:val="0"/>
      <w:marTop w:val="0"/>
      <w:marBottom w:val="0"/>
      <w:divBdr>
        <w:top w:val="none" w:sz="0" w:space="0" w:color="auto"/>
        <w:left w:val="none" w:sz="0" w:space="0" w:color="auto"/>
        <w:bottom w:val="none" w:sz="0" w:space="0" w:color="auto"/>
        <w:right w:val="none" w:sz="0" w:space="0" w:color="auto"/>
      </w:divBdr>
    </w:div>
    <w:div w:id="1537503103">
      <w:bodyDiv w:val="1"/>
      <w:marLeft w:val="0"/>
      <w:marRight w:val="0"/>
      <w:marTop w:val="0"/>
      <w:marBottom w:val="0"/>
      <w:divBdr>
        <w:top w:val="none" w:sz="0" w:space="0" w:color="auto"/>
        <w:left w:val="none" w:sz="0" w:space="0" w:color="auto"/>
        <w:bottom w:val="none" w:sz="0" w:space="0" w:color="auto"/>
        <w:right w:val="none" w:sz="0" w:space="0" w:color="auto"/>
      </w:divBdr>
    </w:div>
    <w:div w:id="1537965730">
      <w:bodyDiv w:val="1"/>
      <w:marLeft w:val="0"/>
      <w:marRight w:val="0"/>
      <w:marTop w:val="0"/>
      <w:marBottom w:val="0"/>
      <w:divBdr>
        <w:top w:val="none" w:sz="0" w:space="0" w:color="auto"/>
        <w:left w:val="none" w:sz="0" w:space="0" w:color="auto"/>
        <w:bottom w:val="none" w:sz="0" w:space="0" w:color="auto"/>
        <w:right w:val="none" w:sz="0" w:space="0" w:color="auto"/>
      </w:divBdr>
    </w:div>
    <w:div w:id="1541160431">
      <w:bodyDiv w:val="1"/>
      <w:marLeft w:val="0"/>
      <w:marRight w:val="0"/>
      <w:marTop w:val="0"/>
      <w:marBottom w:val="0"/>
      <w:divBdr>
        <w:top w:val="none" w:sz="0" w:space="0" w:color="auto"/>
        <w:left w:val="none" w:sz="0" w:space="0" w:color="auto"/>
        <w:bottom w:val="none" w:sz="0" w:space="0" w:color="auto"/>
        <w:right w:val="none" w:sz="0" w:space="0" w:color="auto"/>
      </w:divBdr>
    </w:div>
    <w:div w:id="1549490292">
      <w:bodyDiv w:val="1"/>
      <w:marLeft w:val="0"/>
      <w:marRight w:val="0"/>
      <w:marTop w:val="0"/>
      <w:marBottom w:val="0"/>
      <w:divBdr>
        <w:top w:val="none" w:sz="0" w:space="0" w:color="auto"/>
        <w:left w:val="none" w:sz="0" w:space="0" w:color="auto"/>
        <w:bottom w:val="none" w:sz="0" w:space="0" w:color="auto"/>
        <w:right w:val="none" w:sz="0" w:space="0" w:color="auto"/>
      </w:divBdr>
    </w:div>
    <w:div w:id="1553424584">
      <w:bodyDiv w:val="1"/>
      <w:marLeft w:val="0"/>
      <w:marRight w:val="0"/>
      <w:marTop w:val="0"/>
      <w:marBottom w:val="0"/>
      <w:divBdr>
        <w:top w:val="none" w:sz="0" w:space="0" w:color="auto"/>
        <w:left w:val="none" w:sz="0" w:space="0" w:color="auto"/>
        <w:bottom w:val="none" w:sz="0" w:space="0" w:color="auto"/>
        <w:right w:val="none" w:sz="0" w:space="0" w:color="auto"/>
      </w:divBdr>
    </w:div>
    <w:div w:id="1581981038">
      <w:bodyDiv w:val="1"/>
      <w:marLeft w:val="0"/>
      <w:marRight w:val="0"/>
      <w:marTop w:val="0"/>
      <w:marBottom w:val="0"/>
      <w:divBdr>
        <w:top w:val="none" w:sz="0" w:space="0" w:color="auto"/>
        <w:left w:val="none" w:sz="0" w:space="0" w:color="auto"/>
        <w:bottom w:val="none" w:sz="0" w:space="0" w:color="auto"/>
        <w:right w:val="none" w:sz="0" w:space="0" w:color="auto"/>
      </w:divBdr>
    </w:div>
    <w:div w:id="1619026095">
      <w:bodyDiv w:val="1"/>
      <w:marLeft w:val="0"/>
      <w:marRight w:val="0"/>
      <w:marTop w:val="0"/>
      <w:marBottom w:val="0"/>
      <w:divBdr>
        <w:top w:val="none" w:sz="0" w:space="0" w:color="auto"/>
        <w:left w:val="none" w:sz="0" w:space="0" w:color="auto"/>
        <w:bottom w:val="none" w:sz="0" w:space="0" w:color="auto"/>
        <w:right w:val="none" w:sz="0" w:space="0" w:color="auto"/>
      </w:divBdr>
    </w:div>
    <w:div w:id="1633095983">
      <w:bodyDiv w:val="1"/>
      <w:marLeft w:val="0"/>
      <w:marRight w:val="0"/>
      <w:marTop w:val="0"/>
      <w:marBottom w:val="0"/>
      <w:divBdr>
        <w:top w:val="none" w:sz="0" w:space="0" w:color="auto"/>
        <w:left w:val="none" w:sz="0" w:space="0" w:color="auto"/>
        <w:bottom w:val="none" w:sz="0" w:space="0" w:color="auto"/>
        <w:right w:val="none" w:sz="0" w:space="0" w:color="auto"/>
      </w:divBdr>
    </w:div>
    <w:div w:id="1636596673">
      <w:bodyDiv w:val="1"/>
      <w:marLeft w:val="0"/>
      <w:marRight w:val="0"/>
      <w:marTop w:val="0"/>
      <w:marBottom w:val="0"/>
      <w:divBdr>
        <w:top w:val="none" w:sz="0" w:space="0" w:color="auto"/>
        <w:left w:val="none" w:sz="0" w:space="0" w:color="auto"/>
        <w:bottom w:val="none" w:sz="0" w:space="0" w:color="auto"/>
        <w:right w:val="none" w:sz="0" w:space="0" w:color="auto"/>
      </w:divBdr>
    </w:div>
    <w:div w:id="1637291937">
      <w:bodyDiv w:val="1"/>
      <w:marLeft w:val="0"/>
      <w:marRight w:val="0"/>
      <w:marTop w:val="0"/>
      <w:marBottom w:val="0"/>
      <w:divBdr>
        <w:top w:val="none" w:sz="0" w:space="0" w:color="auto"/>
        <w:left w:val="none" w:sz="0" w:space="0" w:color="auto"/>
        <w:bottom w:val="none" w:sz="0" w:space="0" w:color="auto"/>
        <w:right w:val="none" w:sz="0" w:space="0" w:color="auto"/>
      </w:divBdr>
    </w:div>
    <w:div w:id="1640110239">
      <w:bodyDiv w:val="1"/>
      <w:marLeft w:val="0"/>
      <w:marRight w:val="0"/>
      <w:marTop w:val="0"/>
      <w:marBottom w:val="0"/>
      <w:divBdr>
        <w:top w:val="none" w:sz="0" w:space="0" w:color="auto"/>
        <w:left w:val="none" w:sz="0" w:space="0" w:color="auto"/>
        <w:bottom w:val="none" w:sz="0" w:space="0" w:color="auto"/>
        <w:right w:val="none" w:sz="0" w:space="0" w:color="auto"/>
      </w:divBdr>
    </w:div>
    <w:div w:id="1642423544">
      <w:bodyDiv w:val="1"/>
      <w:marLeft w:val="0"/>
      <w:marRight w:val="0"/>
      <w:marTop w:val="0"/>
      <w:marBottom w:val="0"/>
      <w:divBdr>
        <w:top w:val="none" w:sz="0" w:space="0" w:color="auto"/>
        <w:left w:val="none" w:sz="0" w:space="0" w:color="auto"/>
        <w:bottom w:val="none" w:sz="0" w:space="0" w:color="auto"/>
        <w:right w:val="none" w:sz="0" w:space="0" w:color="auto"/>
      </w:divBdr>
    </w:div>
    <w:div w:id="1691955862">
      <w:bodyDiv w:val="1"/>
      <w:marLeft w:val="0"/>
      <w:marRight w:val="0"/>
      <w:marTop w:val="0"/>
      <w:marBottom w:val="0"/>
      <w:divBdr>
        <w:top w:val="none" w:sz="0" w:space="0" w:color="auto"/>
        <w:left w:val="none" w:sz="0" w:space="0" w:color="auto"/>
        <w:bottom w:val="none" w:sz="0" w:space="0" w:color="auto"/>
        <w:right w:val="none" w:sz="0" w:space="0" w:color="auto"/>
      </w:divBdr>
    </w:div>
    <w:div w:id="1716852693">
      <w:bodyDiv w:val="1"/>
      <w:marLeft w:val="0"/>
      <w:marRight w:val="0"/>
      <w:marTop w:val="0"/>
      <w:marBottom w:val="0"/>
      <w:divBdr>
        <w:top w:val="none" w:sz="0" w:space="0" w:color="auto"/>
        <w:left w:val="none" w:sz="0" w:space="0" w:color="auto"/>
        <w:bottom w:val="none" w:sz="0" w:space="0" w:color="auto"/>
        <w:right w:val="none" w:sz="0" w:space="0" w:color="auto"/>
      </w:divBdr>
    </w:div>
    <w:div w:id="1723599757">
      <w:bodyDiv w:val="1"/>
      <w:marLeft w:val="0"/>
      <w:marRight w:val="0"/>
      <w:marTop w:val="0"/>
      <w:marBottom w:val="0"/>
      <w:divBdr>
        <w:top w:val="none" w:sz="0" w:space="0" w:color="auto"/>
        <w:left w:val="none" w:sz="0" w:space="0" w:color="auto"/>
        <w:bottom w:val="none" w:sz="0" w:space="0" w:color="auto"/>
        <w:right w:val="none" w:sz="0" w:space="0" w:color="auto"/>
      </w:divBdr>
    </w:div>
    <w:div w:id="1732772425">
      <w:bodyDiv w:val="1"/>
      <w:marLeft w:val="0"/>
      <w:marRight w:val="0"/>
      <w:marTop w:val="0"/>
      <w:marBottom w:val="0"/>
      <w:divBdr>
        <w:top w:val="none" w:sz="0" w:space="0" w:color="auto"/>
        <w:left w:val="none" w:sz="0" w:space="0" w:color="auto"/>
        <w:bottom w:val="none" w:sz="0" w:space="0" w:color="auto"/>
        <w:right w:val="none" w:sz="0" w:space="0" w:color="auto"/>
      </w:divBdr>
    </w:div>
    <w:div w:id="1736319628">
      <w:bodyDiv w:val="1"/>
      <w:marLeft w:val="0"/>
      <w:marRight w:val="0"/>
      <w:marTop w:val="0"/>
      <w:marBottom w:val="0"/>
      <w:divBdr>
        <w:top w:val="none" w:sz="0" w:space="0" w:color="auto"/>
        <w:left w:val="none" w:sz="0" w:space="0" w:color="auto"/>
        <w:bottom w:val="none" w:sz="0" w:space="0" w:color="auto"/>
        <w:right w:val="none" w:sz="0" w:space="0" w:color="auto"/>
      </w:divBdr>
    </w:div>
    <w:div w:id="1747998269">
      <w:bodyDiv w:val="1"/>
      <w:marLeft w:val="0"/>
      <w:marRight w:val="0"/>
      <w:marTop w:val="0"/>
      <w:marBottom w:val="0"/>
      <w:divBdr>
        <w:top w:val="none" w:sz="0" w:space="0" w:color="auto"/>
        <w:left w:val="none" w:sz="0" w:space="0" w:color="auto"/>
        <w:bottom w:val="none" w:sz="0" w:space="0" w:color="auto"/>
        <w:right w:val="none" w:sz="0" w:space="0" w:color="auto"/>
      </w:divBdr>
    </w:div>
    <w:div w:id="1751001983">
      <w:bodyDiv w:val="1"/>
      <w:marLeft w:val="0"/>
      <w:marRight w:val="0"/>
      <w:marTop w:val="0"/>
      <w:marBottom w:val="0"/>
      <w:divBdr>
        <w:top w:val="none" w:sz="0" w:space="0" w:color="auto"/>
        <w:left w:val="none" w:sz="0" w:space="0" w:color="auto"/>
        <w:bottom w:val="none" w:sz="0" w:space="0" w:color="auto"/>
        <w:right w:val="none" w:sz="0" w:space="0" w:color="auto"/>
      </w:divBdr>
    </w:div>
    <w:div w:id="1753505886">
      <w:bodyDiv w:val="1"/>
      <w:marLeft w:val="0"/>
      <w:marRight w:val="0"/>
      <w:marTop w:val="0"/>
      <w:marBottom w:val="0"/>
      <w:divBdr>
        <w:top w:val="none" w:sz="0" w:space="0" w:color="auto"/>
        <w:left w:val="none" w:sz="0" w:space="0" w:color="auto"/>
        <w:bottom w:val="none" w:sz="0" w:space="0" w:color="auto"/>
        <w:right w:val="none" w:sz="0" w:space="0" w:color="auto"/>
      </w:divBdr>
    </w:div>
    <w:div w:id="1754669565">
      <w:bodyDiv w:val="1"/>
      <w:marLeft w:val="0"/>
      <w:marRight w:val="0"/>
      <w:marTop w:val="0"/>
      <w:marBottom w:val="0"/>
      <w:divBdr>
        <w:top w:val="none" w:sz="0" w:space="0" w:color="auto"/>
        <w:left w:val="none" w:sz="0" w:space="0" w:color="auto"/>
        <w:bottom w:val="none" w:sz="0" w:space="0" w:color="auto"/>
        <w:right w:val="none" w:sz="0" w:space="0" w:color="auto"/>
      </w:divBdr>
    </w:div>
    <w:div w:id="1759791330">
      <w:bodyDiv w:val="1"/>
      <w:marLeft w:val="0"/>
      <w:marRight w:val="0"/>
      <w:marTop w:val="0"/>
      <w:marBottom w:val="0"/>
      <w:divBdr>
        <w:top w:val="none" w:sz="0" w:space="0" w:color="auto"/>
        <w:left w:val="none" w:sz="0" w:space="0" w:color="auto"/>
        <w:bottom w:val="none" w:sz="0" w:space="0" w:color="auto"/>
        <w:right w:val="none" w:sz="0" w:space="0" w:color="auto"/>
      </w:divBdr>
    </w:div>
    <w:div w:id="1760446464">
      <w:bodyDiv w:val="1"/>
      <w:marLeft w:val="0"/>
      <w:marRight w:val="0"/>
      <w:marTop w:val="0"/>
      <w:marBottom w:val="0"/>
      <w:divBdr>
        <w:top w:val="none" w:sz="0" w:space="0" w:color="auto"/>
        <w:left w:val="none" w:sz="0" w:space="0" w:color="auto"/>
        <w:bottom w:val="none" w:sz="0" w:space="0" w:color="auto"/>
        <w:right w:val="none" w:sz="0" w:space="0" w:color="auto"/>
      </w:divBdr>
    </w:div>
    <w:div w:id="1775898081">
      <w:bodyDiv w:val="1"/>
      <w:marLeft w:val="0"/>
      <w:marRight w:val="0"/>
      <w:marTop w:val="0"/>
      <w:marBottom w:val="0"/>
      <w:divBdr>
        <w:top w:val="none" w:sz="0" w:space="0" w:color="auto"/>
        <w:left w:val="none" w:sz="0" w:space="0" w:color="auto"/>
        <w:bottom w:val="none" w:sz="0" w:space="0" w:color="auto"/>
        <w:right w:val="none" w:sz="0" w:space="0" w:color="auto"/>
      </w:divBdr>
    </w:div>
    <w:div w:id="1804612086">
      <w:bodyDiv w:val="1"/>
      <w:marLeft w:val="0"/>
      <w:marRight w:val="0"/>
      <w:marTop w:val="0"/>
      <w:marBottom w:val="0"/>
      <w:divBdr>
        <w:top w:val="none" w:sz="0" w:space="0" w:color="auto"/>
        <w:left w:val="none" w:sz="0" w:space="0" w:color="auto"/>
        <w:bottom w:val="none" w:sz="0" w:space="0" w:color="auto"/>
        <w:right w:val="none" w:sz="0" w:space="0" w:color="auto"/>
      </w:divBdr>
    </w:div>
    <w:div w:id="1807968674">
      <w:bodyDiv w:val="1"/>
      <w:marLeft w:val="0"/>
      <w:marRight w:val="0"/>
      <w:marTop w:val="0"/>
      <w:marBottom w:val="0"/>
      <w:divBdr>
        <w:top w:val="none" w:sz="0" w:space="0" w:color="auto"/>
        <w:left w:val="none" w:sz="0" w:space="0" w:color="auto"/>
        <w:bottom w:val="none" w:sz="0" w:space="0" w:color="auto"/>
        <w:right w:val="none" w:sz="0" w:space="0" w:color="auto"/>
      </w:divBdr>
    </w:div>
    <w:div w:id="1811630340">
      <w:bodyDiv w:val="1"/>
      <w:marLeft w:val="0"/>
      <w:marRight w:val="0"/>
      <w:marTop w:val="0"/>
      <w:marBottom w:val="0"/>
      <w:divBdr>
        <w:top w:val="none" w:sz="0" w:space="0" w:color="auto"/>
        <w:left w:val="none" w:sz="0" w:space="0" w:color="auto"/>
        <w:bottom w:val="none" w:sz="0" w:space="0" w:color="auto"/>
        <w:right w:val="none" w:sz="0" w:space="0" w:color="auto"/>
      </w:divBdr>
    </w:div>
    <w:div w:id="1815101093">
      <w:bodyDiv w:val="1"/>
      <w:marLeft w:val="0"/>
      <w:marRight w:val="0"/>
      <w:marTop w:val="0"/>
      <w:marBottom w:val="0"/>
      <w:divBdr>
        <w:top w:val="none" w:sz="0" w:space="0" w:color="auto"/>
        <w:left w:val="none" w:sz="0" w:space="0" w:color="auto"/>
        <w:bottom w:val="none" w:sz="0" w:space="0" w:color="auto"/>
        <w:right w:val="none" w:sz="0" w:space="0" w:color="auto"/>
      </w:divBdr>
    </w:div>
    <w:div w:id="1851145112">
      <w:bodyDiv w:val="1"/>
      <w:marLeft w:val="0"/>
      <w:marRight w:val="0"/>
      <w:marTop w:val="0"/>
      <w:marBottom w:val="0"/>
      <w:divBdr>
        <w:top w:val="none" w:sz="0" w:space="0" w:color="auto"/>
        <w:left w:val="none" w:sz="0" w:space="0" w:color="auto"/>
        <w:bottom w:val="none" w:sz="0" w:space="0" w:color="auto"/>
        <w:right w:val="none" w:sz="0" w:space="0" w:color="auto"/>
      </w:divBdr>
    </w:div>
    <w:div w:id="1855538365">
      <w:bodyDiv w:val="1"/>
      <w:marLeft w:val="0"/>
      <w:marRight w:val="0"/>
      <w:marTop w:val="0"/>
      <w:marBottom w:val="0"/>
      <w:divBdr>
        <w:top w:val="none" w:sz="0" w:space="0" w:color="auto"/>
        <w:left w:val="none" w:sz="0" w:space="0" w:color="auto"/>
        <w:bottom w:val="none" w:sz="0" w:space="0" w:color="auto"/>
        <w:right w:val="none" w:sz="0" w:space="0" w:color="auto"/>
      </w:divBdr>
    </w:div>
    <w:div w:id="1857648352">
      <w:bodyDiv w:val="1"/>
      <w:marLeft w:val="0"/>
      <w:marRight w:val="0"/>
      <w:marTop w:val="0"/>
      <w:marBottom w:val="0"/>
      <w:divBdr>
        <w:top w:val="none" w:sz="0" w:space="0" w:color="auto"/>
        <w:left w:val="none" w:sz="0" w:space="0" w:color="auto"/>
        <w:bottom w:val="none" w:sz="0" w:space="0" w:color="auto"/>
        <w:right w:val="none" w:sz="0" w:space="0" w:color="auto"/>
      </w:divBdr>
    </w:div>
    <w:div w:id="1857692563">
      <w:bodyDiv w:val="1"/>
      <w:marLeft w:val="0"/>
      <w:marRight w:val="0"/>
      <w:marTop w:val="0"/>
      <w:marBottom w:val="0"/>
      <w:divBdr>
        <w:top w:val="none" w:sz="0" w:space="0" w:color="auto"/>
        <w:left w:val="none" w:sz="0" w:space="0" w:color="auto"/>
        <w:bottom w:val="none" w:sz="0" w:space="0" w:color="auto"/>
        <w:right w:val="none" w:sz="0" w:space="0" w:color="auto"/>
      </w:divBdr>
    </w:div>
    <w:div w:id="1858084275">
      <w:bodyDiv w:val="1"/>
      <w:marLeft w:val="0"/>
      <w:marRight w:val="0"/>
      <w:marTop w:val="0"/>
      <w:marBottom w:val="0"/>
      <w:divBdr>
        <w:top w:val="none" w:sz="0" w:space="0" w:color="auto"/>
        <w:left w:val="none" w:sz="0" w:space="0" w:color="auto"/>
        <w:bottom w:val="none" w:sz="0" w:space="0" w:color="auto"/>
        <w:right w:val="none" w:sz="0" w:space="0" w:color="auto"/>
      </w:divBdr>
    </w:div>
    <w:div w:id="1873806112">
      <w:bodyDiv w:val="1"/>
      <w:marLeft w:val="0"/>
      <w:marRight w:val="0"/>
      <w:marTop w:val="0"/>
      <w:marBottom w:val="0"/>
      <w:divBdr>
        <w:top w:val="none" w:sz="0" w:space="0" w:color="auto"/>
        <w:left w:val="none" w:sz="0" w:space="0" w:color="auto"/>
        <w:bottom w:val="none" w:sz="0" w:space="0" w:color="auto"/>
        <w:right w:val="none" w:sz="0" w:space="0" w:color="auto"/>
      </w:divBdr>
    </w:div>
    <w:div w:id="1879004915">
      <w:bodyDiv w:val="1"/>
      <w:marLeft w:val="0"/>
      <w:marRight w:val="0"/>
      <w:marTop w:val="0"/>
      <w:marBottom w:val="0"/>
      <w:divBdr>
        <w:top w:val="none" w:sz="0" w:space="0" w:color="auto"/>
        <w:left w:val="none" w:sz="0" w:space="0" w:color="auto"/>
        <w:bottom w:val="none" w:sz="0" w:space="0" w:color="auto"/>
        <w:right w:val="none" w:sz="0" w:space="0" w:color="auto"/>
      </w:divBdr>
    </w:div>
    <w:div w:id="1882667608">
      <w:bodyDiv w:val="1"/>
      <w:marLeft w:val="0"/>
      <w:marRight w:val="0"/>
      <w:marTop w:val="0"/>
      <w:marBottom w:val="0"/>
      <w:divBdr>
        <w:top w:val="none" w:sz="0" w:space="0" w:color="auto"/>
        <w:left w:val="none" w:sz="0" w:space="0" w:color="auto"/>
        <w:bottom w:val="none" w:sz="0" w:space="0" w:color="auto"/>
        <w:right w:val="none" w:sz="0" w:space="0" w:color="auto"/>
      </w:divBdr>
    </w:div>
    <w:div w:id="1921718002">
      <w:bodyDiv w:val="1"/>
      <w:marLeft w:val="0"/>
      <w:marRight w:val="0"/>
      <w:marTop w:val="0"/>
      <w:marBottom w:val="0"/>
      <w:divBdr>
        <w:top w:val="none" w:sz="0" w:space="0" w:color="auto"/>
        <w:left w:val="none" w:sz="0" w:space="0" w:color="auto"/>
        <w:bottom w:val="none" w:sz="0" w:space="0" w:color="auto"/>
        <w:right w:val="none" w:sz="0" w:space="0" w:color="auto"/>
      </w:divBdr>
    </w:div>
    <w:div w:id="1925796505">
      <w:bodyDiv w:val="1"/>
      <w:marLeft w:val="0"/>
      <w:marRight w:val="0"/>
      <w:marTop w:val="0"/>
      <w:marBottom w:val="0"/>
      <w:divBdr>
        <w:top w:val="none" w:sz="0" w:space="0" w:color="auto"/>
        <w:left w:val="none" w:sz="0" w:space="0" w:color="auto"/>
        <w:bottom w:val="none" w:sz="0" w:space="0" w:color="auto"/>
        <w:right w:val="none" w:sz="0" w:space="0" w:color="auto"/>
      </w:divBdr>
    </w:div>
    <w:div w:id="1930039106">
      <w:bodyDiv w:val="1"/>
      <w:marLeft w:val="0"/>
      <w:marRight w:val="0"/>
      <w:marTop w:val="0"/>
      <w:marBottom w:val="0"/>
      <w:divBdr>
        <w:top w:val="none" w:sz="0" w:space="0" w:color="auto"/>
        <w:left w:val="none" w:sz="0" w:space="0" w:color="auto"/>
        <w:bottom w:val="none" w:sz="0" w:space="0" w:color="auto"/>
        <w:right w:val="none" w:sz="0" w:space="0" w:color="auto"/>
      </w:divBdr>
    </w:div>
    <w:div w:id="1943493252">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52669150">
      <w:bodyDiv w:val="1"/>
      <w:marLeft w:val="0"/>
      <w:marRight w:val="0"/>
      <w:marTop w:val="0"/>
      <w:marBottom w:val="0"/>
      <w:divBdr>
        <w:top w:val="none" w:sz="0" w:space="0" w:color="auto"/>
        <w:left w:val="none" w:sz="0" w:space="0" w:color="auto"/>
        <w:bottom w:val="none" w:sz="0" w:space="0" w:color="auto"/>
        <w:right w:val="none" w:sz="0" w:space="0" w:color="auto"/>
      </w:divBdr>
    </w:div>
    <w:div w:id="1954633793">
      <w:bodyDiv w:val="1"/>
      <w:marLeft w:val="0"/>
      <w:marRight w:val="0"/>
      <w:marTop w:val="0"/>
      <w:marBottom w:val="0"/>
      <w:divBdr>
        <w:top w:val="none" w:sz="0" w:space="0" w:color="auto"/>
        <w:left w:val="none" w:sz="0" w:space="0" w:color="auto"/>
        <w:bottom w:val="none" w:sz="0" w:space="0" w:color="auto"/>
        <w:right w:val="none" w:sz="0" w:space="0" w:color="auto"/>
      </w:divBdr>
    </w:div>
    <w:div w:id="1967465783">
      <w:bodyDiv w:val="1"/>
      <w:marLeft w:val="0"/>
      <w:marRight w:val="0"/>
      <w:marTop w:val="0"/>
      <w:marBottom w:val="0"/>
      <w:divBdr>
        <w:top w:val="none" w:sz="0" w:space="0" w:color="auto"/>
        <w:left w:val="none" w:sz="0" w:space="0" w:color="auto"/>
        <w:bottom w:val="none" w:sz="0" w:space="0" w:color="auto"/>
        <w:right w:val="none" w:sz="0" w:space="0" w:color="auto"/>
      </w:divBdr>
    </w:div>
    <w:div w:id="1968663698">
      <w:bodyDiv w:val="1"/>
      <w:marLeft w:val="0"/>
      <w:marRight w:val="0"/>
      <w:marTop w:val="0"/>
      <w:marBottom w:val="0"/>
      <w:divBdr>
        <w:top w:val="none" w:sz="0" w:space="0" w:color="auto"/>
        <w:left w:val="none" w:sz="0" w:space="0" w:color="auto"/>
        <w:bottom w:val="none" w:sz="0" w:space="0" w:color="auto"/>
        <w:right w:val="none" w:sz="0" w:space="0" w:color="auto"/>
      </w:divBdr>
    </w:div>
    <w:div w:id="1980501714">
      <w:bodyDiv w:val="1"/>
      <w:marLeft w:val="0"/>
      <w:marRight w:val="0"/>
      <w:marTop w:val="0"/>
      <w:marBottom w:val="0"/>
      <w:divBdr>
        <w:top w:val="none" w:sz="0" w:space="0" w:color="auto"/>
        <w:left w:val="none" w:sz="0" w:space="0" w:color="auto"/>
        <w:bottom w:val="none" w:sz="0" w:space="0" w:color="auto"/>
        <w:right w:val="none" w:sz="0" w:space="0" w:color="auto"/>
      </w:divBdr>
    </w:div>
    <w:div w:id="1982269317">
      <w:bodyDiv w:val="1"/>
      <w:marLeft w:val="0"/>
      <w:marRight w:val="0"/>
      <w:marTop w:val="0"/>
      <w:marBottom w:val="0"/>
      <w:divBdr>
        <w:top w:val="none" w:sz="0" w:space="0" w:color="auto"/>
        <w:left w:val="none" w:sz="0" w:space="0" w:color="auto"/>
        <w:bottom w:val="none" w:sz="0" w:space="0" w:color="auto"/>
        <w:right w:val="none" w:sz="0" w:space="0" w:color="auto"/>
      </w:divBdr>
    </w:div>
    <w:div w:id="1987280458">
      <w:bodyDiv w:val="1"/>
      <w:marLeft w:val="0"/>
      <w:marRight w:val="0"/>
      <w:marTop w:val="0"/>
      <w:marBottom w:val="0"/>
      <w:divBdr>
        <w:top w:val="none" w:sz="0" w:space="0" w:color="auto"/>
        <w:left w:val="none" w:sz="0" w:space="0" w:color="auto"/>
        <w:bottom w:val="none" w:sz="0" w:space="0" w:color="auto"/>
        <w:right w:val="none" w:sz="0" w:space="0" w:color="auto"/>
      </w:divBdr>
    </w:div>
    <w:div w:id="1992371415">
      <w:bodyDiv w:val="1"/>
      <w:marLeft w:val="0"/>
      <w:marRight w:val="0"/>
      <w:marTop w:val="0"/>
      <w:marBottom w:val="0"/>
      <w:divBdr>
        <w:top w:val="none" w:sz="0" w:space="0" w:color="auto"/>
        <w:left w:val="none" w:sz="0" w:space="0" w:color="auto"/>
        <w:bottom w:val="none" w:sz="0" w:space="0" w:color="auto"/>
        <w:right w:val="none" w:sz="0" w:space="0" w:color="auto"/>
      </w:divBdr>
    </w:div>
    <w:div w:id="1997610821">
      <w:bodyDiv w:val="1"/>
      <w:marLeft w:val="0"/>
      <w:marRight w:val="0"/>
      <w:marTop w:val="0"/>
      <w:marBottom w:val="0"/>
      <w:divBdr>
        <w:top w:val="none" w:sz="0" w:space="0" w:color="auto"/>
        <w:left w:val="none" w:sz="0" w:space="0" w:color="auto"/>
        <w:bottom w:val="none" w:sz="0" w:space="0" w:color="auto"/>
        <w:right w:val="none" w:sz="0" w:space="0" w:color="auto"/>
      </w:divBdr>
    </w:div>
    <w:div w:id="2000767132">
      <w:bodyDiv w:val="1"/>
      <w:marLeft w:val="0"/>
      <w:marRight w:val="0"/>
      <w:marTop w:val="0"/>
      <w:marBottom w:val="0"/>
      <w:divBdr>
        <w:top w:val="none" w:sz="0" w:space="0" w:color="auto"/>
        <w:left w:val="none" w:sz="0" w:space="0" w:color="auto"/>
        <w:bottom w:val="none" w:sz="0" w:space="0" w:color="auto"/>
        <w:right w:val="none" w:sz="0" w:space="0" w:color="auto"/>
      </w:divBdr>
    </w:div>
    <w:div w:id="2037266950">
      <w:bodyDiv w:val="1"/>
      <w:marLeft w:val="0"/>
      <w:marRight w:val="0"/>
      <w:marTop w:val="0"/>
      <w:marBottom w:val="0"/>
      <w:divBdr>
        <w:top w:val="none" w:sz="0" w:space="0" w:color="auto"/>
        <w:left w:val="none" w:sz="0" w:space="0" w:color="auto"/>
        <w:bottom w:val="none" w:sz="0" w:space="0" w:color="auto"/>
        <w:right w:val="none" w:sz="0" w:space="0" w:color="auto"/>
      </w:divBdr>
    </w:div>
    <w:div w:id="2040353716">
      <w:bodyDiv w:val="1"/>
      <w:marLeft w:val="0"/>
      <w:marRight w:val="0"/>
      <w:marTop w:val="0"/>
      <w:marBottom w:val="0"/>
      <w:divBdr>
        <w:top w:val="none" w:sz="0" w:space="0" w:color="auto"/>
        <w:left w:val="none" w:sz="0" w:space="0" w:color="auto"/>
        <w:bottom w:val="none" w:sz="0" w:space="0" w:color="auto"/>
        <w:right w:val="none" w:sz="0" w:space="0" w:color="auto"/>
      </w:divBdr>
    </w:div>
    <w:div w:id="2067990809">
      <w:bodyDiv w:val="1"/>
      <w:marLeft w:val="0"/>
      <w:marRight w:val="0"/>
      <w:marTop w:val="0"/>
      <w:marBottom w:val="0"/>
      <w:divBdr>
        <w:top w:val="none" w:sz="0" w:space="0" w:color="auto"/>
        <w:left w:val="none" w:sz="0" w:space="0" w:color="auto"/>
        <w:bottom w:val="none" w:sz="0" w:space="0" w:color="auto"/>
        <w:right w:val="none" w:sz="0" w:space="0" w:color="auto"/>
      </w:divBdr>
    </w:div>
    <w:div w:id="2077624180">
      <w:bodyDiv w:val="1"/>
      <w:marLeft w:val="0"/>
      <w:marRight w:val="0"/>
      <w:marTop w:val="0"/>
      <w:marBottom w:val="0"/>
      <w:divBdr>
        <w:top w:val="none" w:sz="0" w:space="0" w:color="auto"/>
        <w:left w:val="none" w:sz="0" w:space="0" w:color="auto"/>
        <w:bottom w:val="none" w:sz="0" w:space="0" w:color="auto"/>
        <w:right w:val="none" w:sz="0" w:space="0" w:color="auto"/>
      </w:divBdr>
    </w:div>
    <w:div w:id="2078546746">
      <w:bodyDiv w:val="1"/>
      <w:marLeft w:val="0"/>
      <w:marRight w:val="0"/>
      <w:marTop w:val="0"/>
      <w:marBottom w:val="0"/>
      <w:divBdr>
        <w:top w:val="none" w:sz="0" w:space="0" w:color="auto"/>
        <w:left w:val="none" w:sz="0" w:space="0" w:color="auto"/>
        <w:bottom w:val="none" w:sz="0" w:space="0" w:color="auto"/>
        <w:right w:val="none" w:sz="0" w:space="0" w:color="auto"/>
      </w:divBdr>
    </w:div>
    <w:div w:id="2080326812">
      <w:bodyDiv w:val="1"/>
      <w:marLeft w:val="0"/>
      <w:marRight w:val="0"/>
      <w:marTop w:val="0"/>
      <w:marBottom w:val="0"/>
      <w:divBdr>
        <w:top w:val="none" w:sz="0" w:space="0" w:color="auto"/>
        <w:left w:val="none" w:sz="0" w:space="0" w:color="auto"/>
        <w:bottom w:val="none" w:sz="0" w:space="0" w:color="auto"/>
        <w:right w:val="none" w:sz="0" w:space="0" w:color="auto"/>
      </w:divBdr>
    </w:div>
    <w:div w:id="2080786085">
      <w:bodyDiv w:val="1"/>
      <w:marLeft w:val="0"/>
      <w:marRight w:val="0"/>
      <w:marTop w:val="0"/>
      <w:marBottom w:val="0"/>
      <w:divBdr>
        <w:top w:val="none" w:sz="0" w:space="0" w:color="auto"/>
        <w:left w:val="none" w:sz="0" w:space="0" w:color="auto"/>
        <w:bottom w:val="none" w:sz="0" w:space="0" w:color="auto"/>
        <w:right w:val="none" w:sz="0" w:space="0" w:color="auto"/>
      </w:divBdr>
    </w:div>
    <w:div w:id="2089034944">
      <w:bodyDiv w:val="1"/>
      <w:marLeft w:val="0"/>
      <w:marRight w:val="0"/>
      <w:marTop w:val="0"/>
      <w:marBottom w:val="0"/>
      <w:divBdr>
        <w:top w:val="none" w:sz="0" w:space="0" w:color="auto"/>
        <w:left w:val="none" w:sz="0" w:space="0" w:color="auto"/>
        <w:bottom w:val="none" w:sz="0" w:space="0" w:color="auto"/>
        <w:right w:val="none" w:sz="0" w:space="0" w:color="auto"/>
      </w:divBdr>
    </w:div>
    <w:div w:id="2095202150">
      <w:bodyDiv w:val="1"/>
      <w:marLeft w:val="0"/>
      <w:marRight w:val="0"/>
      <w:marTop w:val="0"/>
      <w:marBottom w:val="0"/>
      <w:divBdr>
        <w:top w:val="none" w:sz="0" w:space="0" w:color="auto"/>
        <w:left w:val="none" w:sz="0" w:space="0" w:color="auto"/>
        <w:bottom w:val="none" w:sz="0" w:space="0" w:color="auto"/>
        <w:right w:val="none" w:sz="0" w:space="0" w:color="auto"/>
      </w:divBdr>
    </w:div>
    <w:div w:id="2101751992">
      <w:bodyDiv w:val="1"/>
      <w:marLeft w:val="0"/>
      <w:marRight w:val="0"/>
      <w:marTop w:val="0"/>
      <w:marBottom w:val="0"/>
      <w:divBdr>
        <w:top w:val="none" w:sz="0" w:space="0" w:color="auto"/>
        <w:left w:val="none" w:sz="0" w:space="0" w:color="auto"/>
        <w:bottom w:val="none" w:sz="0" w:space="0" w:color="auto"/>
        <w:right w:val="none" w:sz="0" w:space="0" w:color="auto"/>
      </w:divBdr>
    </w:div>
    <w:div w:id="2113888551">
      <w:bodyDiv w:val="1"/>
      <w:marLeft w:val="0"/>
      <w:marRight w:val="0"/>
      <w:marTop w:val="0"/>
      <w:marBottom w:val="0"/>
      <w:divBdr>
        <w:top w:val="none" w:sz="0" w:space="0" w:color="auto"/>
        <w:left w:val="none" w:sz="0" w:space="0" w:color="auto"/>
        <w:bottom w:val="none" w:sz="0" w:space="0" w:color="auto"/>
        <w:right w:val="none" w:sz="0" w:space="0" w:color="auto"/>
      </w:divBdr>
    </w:div>
    <w:div w:id="21414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74E3BD-E6BE-46D9-A7A5-BFD31849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892</Words>
  <Characters>4820</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FiveStar</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Yiannis</dc:creator>
  <cp:lastModifiedBy>user</cp:lastModifiedBy>
  <cp:revision>24</cp:revision>
  <cp:lastPrinted>2024-02-28T12:27:00Z</cp:lastPrinted>
  <dcterms:created xsi:type="dcterms:W3CDTF">2024-04-02T10:36:00Z</dcterms:created>
  <dcterms:modified xsi:type="dcterms:W3CDTF">2024-04-03T11:05:00Z</dcterms:modified>
</cp:coreProperties>
</file>