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041B81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1B81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69592596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7C1">
        <w:rPr>
          <w:rFonts w:ascii="Times New Roman" w:hAnsi="Times New Roman"/>
          <w:b/>
          <w:bCs/>
          <w:sz w:val="24"/>
          <w:szCs w:val="24"/>
        </w:rPr>
        <w:t>16</w:t>
      </w:r>
      <w:r w:rsidR="000F3D37">
        <w:rPr>
          <w:rFonts w:ascii="Times New Roman" w:hAnsi="Times New Roman"/>
          <w:b/>
          <w:bCs/>
          <w:sz w:val="24"/>
          <w:szCs w:val="24"/>
        </w:rPr>
        <w:t xml:space="preserve"> Φεβρουαρίου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154">
        <w:rPr>
          <w:rFonts w:ascii="Times New Roman" w:hAnsi="Times New Roman"/>
          <w:b/>
          <w:bCs/>
          <w:sz w:val="24"/>
          <w:szCs w:val="24"/>
        </w:rPr>
        <w:t>3144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3877C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0F3D37">
        <w:rPr>
          <w:rFonts w:ascii="Times New Roman" w:hAnsi="Times New Roman"/>
          <w:b/>
          <w:bCs/>
          <w:sz w:val="24"/>
          <w:szCs w:val="24"/>
        </w:rPr>
        <w:t>Φεβρουαρίου</w:t>
      </w: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3865B0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3877C1">
        <w:rPr>
          <w:rStyle w:val="a4"/>
          <w:rFonts w:ascii="Times New Roman" w:hAnsi="Times New Roman"/>
          <w:b/>
          <w:color w:val="auto"/>
          <w:sz w:val="24"/>
          <w:szCs w:val="24"/>
        </w:rPr>
        <w:t>21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0F3D37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οι με αριθ. 1237/2023 &amp; 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3877C1">
        <w:rPr>
          <w:rFonts w:ascii="Times New Roman" w:hAnsi="Times New Roman"/>
          <w:b/>
          <w:sz w:val="24"/>
          <w:szCs w:val="24"/>
        </w:rPr>
        <w:t xml:space="preserve"> </w:t>
      </w:r>
      <w:r w:rsidR="00EA0154">
        <w:rPr>
          <w:rFonts w:ascii="Times New Roman" w:hAnsi="Times New Roman"/>
          <w:b/>
          <w:sz w:val="24"/>
          <w:szCs w:val="24"/>
        </w:rPr>
        <w:t>3144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3877C1">
        <w:rPr>
          <w:rFonts w:ascii="Times New Roman" w:hAnsi="Times New Roman"/>
          <w:b/>
          <w:sz w:val="24"/>
          <w:szCs w:val="24"/>
        </w:rPr>
        <w:t>16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0F3D37">
        <w:rPr>
          <w:rFonts w:ascii="Times New Roman" w:hAnsi="Times New Roman"/>
          <w:b/>
          <w:sz w:val="24"/>
          <w:szCs w:val="24"/>
        </w:rPr>
        <w:t>2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P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3877C1" w:rsidRDefault="003877C1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3877C1">
        <w:rPr>
          <w:b/>
        </w:rPr>
        <w:t xml:space="preserve">Έγκριση της ειδικής γνωμοδότησης του Δικηγόρου Σπυρίδωνα Δεσύλλα αναφορικά με την αίτηση της Σ.Ν. </w:t>
      </w:r>
    </w:p>
    <w:p w:rsidR="003877C1" w:rsidRPr="003877C1" w:rsidRDefault="003877C1" w:rsidP="002E0C76">
      <w:pPr>
        <w:pStyle w:val="a5"/>
        <w:ind w:left="1080"/>
        <w:jc w:val="both"/>
        <w:rPr>
          <w:b/>
        </w:rPr>
      </w:pPr>
    </w:p>
    <w:p w:rsidR="003877C1" w:rsidRPr="003877C1" w:rsidRDefault="003877C1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3877C1">
        <w:rPr>
          <w:b/>
        </w:rPr>
        <w:t>Έγκριση της ειδικής γνωμοδότησης του Δικηγόρου Σπυρίδωνα Δεσύλλα αναφορικά με την αίτηση της Μ.Ν.</w:t>
      </w:r>
    </w:p>
    <w:p w:rsidR="003877C1" w:rsidRDefault="003877C1" w:rsidP="002E0C76">
      <w:pPr>
        <w:pStyle w:val="a5"/>
        <w:ind w:left="357"/>
        <w:jc w:val="both"/>
        <w:rPr>
          <w:b/>
        </w:rPr>
      </w:pPr>
    </w:p>
    <w:p w:rsidR="003877C1" w:rsidRPr="003877C1" w:rsidRDefault="003877C1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3877C1">
        <w:rPr>
          <w:b/>
        </w:rPr>
        <w:t xml:space="preserve"> Έγκριση της ειδικής γνωμοδότησης του Δικηγόρου Σπυρίδωνα Δεσύλλα αναφορικά με την αίτηση της Μ.Π. </w:t>
      </w:r>
    </w:p>
    <w:p w:rsidR="003877C1" w:rsidRDefault="003877C1" w:rsidP="002E0C76">
      <w:pPr>
        <w:pStyle w:val="a5"/>
        <w:ind w:left="357"/>
        <w:jc w:val="both"/>
        <w:rPr>
          <w:b/>
        </w:rPr>
      </w:pPr>
    </w:p>
    <w:p w:rsidR="003877C1" w:rsidRPr="003877C1" w:rsidRDefault="003877C1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3877C1">
        <w:rPr>
          <w:b/>
        </w:rPr>
        <w:t xml:space="preserve">Διορισμός Δικηγόρου, ώστε να συντάξει ειδικό φάκελο καθώς και υπόμνημα απόψεων και να το αποστείλει στο Διοικητικό Εφετείο Λάρισας, αναφορικά με την υπόθεση του Σωματείου ¨Οι φίλοι του λαογραφικού ναυτικού μουσείου Αγίας Κυριακής Τρικερίου» σύμφωνα με το με αριθμό πρωτοκόλλου ΓΠ560/02.02.2024 έγγραφο του Διοικητικού Εφετείου Λάρισας. </w:t>
      </w:r>
    </w:p>
    <w:p w:rsidR="003877C1" w:rsidRDefault="003877C1" w:rsidP="002E0C76">
      <w:pPr>
        <w:pStyle w:val="a5"/>
        <w:ind w:left="357"/>
        <w:jc w:val="both"/>
        <w:rPr>
          <w:b/>
        </w:rPr>
      </w:pPr>
    </w:p>
    <w:p w:rsidR="003877C1" w:rsidRDefault="003877C1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3877C1">
        <w:rPr>
          <w:b/>
        </w:rPr>
        <w:t xml:space="preserve">Διορισμός Δικηγόρου, ώστε να συντάξει και καταθέσει και εκδικάσει ειδική αίτηση, αναφορικά με τον διορισμό κηδεμόνα στην σχολάζουσα κληρονομιά του Χ.Α. </w:t>
      </w:r>
    </w:p>
    <w:p w:rsidR="002E0C76" w:rsidRPr="002E0C76" w:rsidRDefault="002E0C76" w:rsidP="002E0C76">
      <w:pPr>
        <w:pStyle w:val="a5"/>
        <w:jc w:val="both"/>
        <w:rPr>
          <w:b/>
        </w:rPr>
      </w:pPr>
    </w:p>
    <w:p w:rsidR="002E0C76" w:rsidRDefault="002E0C76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2E0C76">
        <w:rPr>
          <w:b/>
        </w:rPr>
        <w:t>Αδυναμία εκτέλεσης εργασιών με τίτλο: «Εργασίες συντήρησης πύλαρ αντλιοστασίων και αλλαγής λαμπτήρων δημοτικού φωτισμού στις Δημοτικές ενότητες του Δήμου Νοτίου Πηλίου» με ίδια μέσα.</w:t>
      </w:r>
    </w:p>
    <w:p w:rsidR="002E0C76" w:rsidRPr="002E0C76" w:rsidRDefault="002E0C76" w:rsidP="002E0C76">
      <w:pPr>
        <w:pStyle w:val="a5"/>
        <w:jc w:val="both"/>
        <w:rPr>
          <w:b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2E0C76">
        <w:rPr>
          <w:rFonts w:eastAsia="Calibri"/>
          <w:b/>
          <w:bCs/>
          <w:color w:val="000000"/>
        </w:rPr>
        <w:t>Αδυναμία εκτέλεσης εργασιών με τίτλο: «ΕΡΓΑΣΙΕΣ ΑΠΟΚΟΜΙΔΗΣ ΣΤΕΡΕΩΝ ΑΠΟΒΛΗΤΩΝ ΣΤΟ ΝΗΣΙ ΠΑΛΑΙΟ ΤΡΙΚΕΡΙ Δ.Ε. ΤΡΙΚΕΡΙΟΥ» με ίδια μέσα.</w:t>
      </w:r>
    </w:p>
    <w:p w:rsidR="002E0C76" w:rsidRPr="002E0C76" w:rsidRDefault="002E0C76" w:rsidP="002E0C76">
      <w:pPr>
        <w:pStyle w:val="a5"/>
        <w:jc w:val="both"/>
        <w:rPr>
          <w:b/>
        </w:rPr>
      </w:pPr>
    </w:p>
    <w:p w:rsidR="002E0C76" w:rsidRDefault="002E0C76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2E0C76">
        <w:rPr>
          <w:b/>
        </w:rPr>
        <w:t>Αδυναμία εκτέλεσης εργασιών με τίτλο: «ΕΡΓΑΣΙΕΣ ΜΕΤΑΦΟΡΑΣ ΣΤΕΡΕΩΝ ΑΠΟΒΛΗΤΩΝ ΑΠΟ ΤΟ ΝΗΣΙ ΠΑΛΑΙΟ ΤΡΙΚΕΡΙ ΜΕ ΠΛΩΤΟ ΜΕΣΟ» με ίδια μέσα.</w:t>
      </w:r>
    </w:p>
    <w:p w:rsidR="002E0C76" w:rsidRPr="002E0C76" w:rsidRDefault="002E0C76" w:rsidP="002E0C76">
      <w:pPr>
        <w:pStyle w:val="a5"/>
        <w:jc w:val="both"/>
        <w:rPr>
          <w:b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2E0C76">
        <w:rPr>
          <w:b/>
        </w:rPr>
        <w:t>Περί αδυναμίας συντήρησης  Αγροτικής Οδοποιίας με ίδια μηχανικά μέσα.</w:t>
      </w:r>
    </w:p>
    <w:p w:rsidR="002E0C76" w:rsidRDefault="002E0C76" w:rsidP="002E0C76">
      <w:pPr>
        <w:pStyle w:val="a5"/>
        <w:ind w:left="1080"/>
        <w:jc w:val="both"/>
        <w:rPr>
          <w:b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ΚΑΘΑΡΙΣΜΟΥ-ΣΥΝΤΗΡΗΣΗΣ ΑΝΤΙΠΥΡΙΚΩΝ ΖΩΝΩΝ»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τίτλο; «ΕΡΓΑΣΙΕΣ ΚΛΑΔΕΜΑΤΟΣ ΚΑΙ ΚΟΠΗΣ ΞΕΡΩΝ ΔΕΝΤΡΩΝ»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ΚΑΘΑΡΙΣΜΟΥ ΠΑΡΑΛΙΩΝ»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 ΕΡΓΑΣΙΕΣ ΚΟΠΗΣ ΧΟΡΤΩΝ ΣΤΟ ΟΔΙΚΟ ΔΙΚΤΥΟ ΜΕ ΕΙΔΙΚΟ ΜΗΧΑΝΗΜΑ» με ίδια μέσα.</w:t>
      </w:r>
    </w:p>
    <w:p w:rsidR="002E0C76" w:rsidRDefault="002E0C76" w:rsidP="002E0C76">
      <w:pPr>
        <w:pStyle w:val="a5"/>
        <w:numPr>
          <w:ilvl w:val="0"/>
          <w:numId w:val="8"/>
        </w:numPr>
        <w:jc w:val="both"/>
        <w:rPr>
          <w:b/>
        </w:rPr>
      </w:pPr>
      <w:r w:rsidRPr="002E0C76">
        <w:rPr>
          <w:b/>
        </w:rPr>
        <w:lastRenderedPageBreak/>
        <w:t>Αδυναμία εκτέλεσης εργασιών συντηρήσεων δημοτικών δικτύων ηλεκτροφωτισμού με ίδια μηχανικά μέσα.</w:t>
      </w:r>
    </w:p>
    <w:p w:rsidR="002E0C76" w:rsidRPr="002E0C76" w:rsidRDefault="002E0C76" w:rsidP="002E0C76">
      <w:pPr>
        <w:pStyle w:val="a5"/>
        <w:ind w:left="1080"/>
        <w:jc w:val="both"/>
        <w:rPr>
          <w:b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ΚΑΘΑΡΙΣΜΟΥ ΚΟΙΜΗΤΗΡΙΩΝ»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ΚΑΘΑΡΙΣΜΟΥ ΜΟΝΟΠΑΤΙΩΝ»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ΚΑΘΑΡΙΣΜΟΥ ΚΟΙΝΟΧΡΗΣΤΩΝ ΧΩΡΩΝ»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τίτλο: «ΕΡΓΑΣΙΕΣ ΣΥΛΛΟΓΗΣ – ΜΕΤΑΦΟΡΑΣ ΟΓΚΩΔΩΝ ΑΝΤΙΚΕΙΜΕΝΩΝ &amp; ΜΠΑΖΩΝ»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με τίτλο «ΕΡΓΑΣΙΕΣ ΚΑΘΑΡΙΣΜΟΥ ΟΙΚΟΠΕΔΩΝ ΙΔΙΩΤΩΝ» με ίδια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B35A0F" w:rsidRPr="00B35A0F" w:rsidRDefault="00B35A0F" w:rsidP="00B35A0F">
      <w:pPr>
        <w:pStyle w:val="a5"/>
        <w:numPr>
          <w:ilvl w:val="0"/>
          <w:numId w:val="8"/>
        </w:numPr>
        <w:jc w:val="both"/>
        <w:rPr>
          <w:b/>
        </w:rPr>
      </w:pPr>
      <w:r w:rsidRPr="00B35A0F">
        <w:rPr>
          <w:b/>
        </w:rPr>
        <w:t>Αδυναμία εκτέλεσης εργασιών με τίτλο: «ΕΡΓΑΣΙΕΣ ΑΠΟΨΙΛΩΣΗΣ ΚΑΙ ΚΟΠΗΣ ΞΕΡΩΝ ΧΟΡΤΩΝ ΔΗΜΟΤΙΚΩΝ ΟΔΩΝ» με ίδια μέσα.</w:t>
      </w:r>
    </w:p>
    <w:p w:rsidR="00B35A0F" w:rsidRPr="00B35A0F" w:rsidRDefault="00B35A0F" w:rsidP="00B35A0F">
      <w:pPr>
        <w:pStyle w:val="a5"/>
        <w:autoSpaceDE w:val="0"/>
        <w:autoSpaceDN w:val="0"/>
        <w:adjustRightInd w:val="0"/>
        <w:ind w:left="1080"/>
        <w:jc w:val="both"/>
        <w:rPr>
          <w:rFonts w:eastAsia="Calibri"/>
          <w:color w:val="000000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</w:rPr>
        <w:t>Αδυναμία εκτέλεσης εργασιών Διάνοιξης οδών και άρσης καταπτώσεων με ίδια μηχανικά μέσα.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  <w:bCs/>
          <w:color w:val="000000"/>
        </w:rPr>
        <w:t>Έγκριση διαδικασίας διαπραγμάτευσης για την εκτέλεση του έργου: «ΑΠΟΚΑΤΑΣΤΑΣΗ ΖΗΜΙΩΝ ΔΙΚΤΥΟΥ ΣΤΟ ΦΡΑΓΜΑ ΠΑΝΑΓΙΩΤΙΚΟ» λόγω ζημιών που προκλήθηκαν από τη θεομηνία ELIAS  - Έγκριση όρων.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  <w:bCs/>
          <w:color w:val="000000"/>
          <w:shd w:val="clear" w:color="auto" w:fill="FFFFFF"/>
        </w:rPr>
        <w:t>Έγκριση διαδικασίας διαπραγμάτευσης για την εκτέλεση του έργου: «Αποκατάσταση οδικού δικτύου, παραλιακού μετώπου και υποδομών ΤΚ Μηλίνας (θεομηνία Daniel)  - Έγκριση όρων.</w:t>
      </w:r>
    </w:p>
    <w:p w:rsidR="002E0C76" w:rsidRPr="002E0C76" w:rsidRDefault="002E0C76" w:rsidP="002E0C76">
      <w:pPr>
        <w:pStyle w:val="a5"/>
        <w:jc w:val="both"/>
        <w:rPr>
          <w:b/>
          <w:u w:val="single"/>
        </w:rPr>
      </w:pPr>
    </w:p>
    <w:p w:rsidR="002E0C76" w:rsidRPr="002E0C76" w:rsidRDefault="002E0C76" w:rsidP="002E0C76">
      <w:pPr>
        <w:pStyle w:val="a5"/>
        <w:numPr>
          <w:ilvl w:val="0"/>
          <w:numId w:val="8"/>
        </w:numPr>
        <w:jc w:val="both"/>
        <w:rPr>
          <w:b/>
          <w:u w:val="single"/>
        </w:rPr>
      </w:pPr>
      <w:r w:rsidRPr="002E0C76">
        <w:rPr>
          <w:b/>
          <w:bCs/>
          <w:color w:val="000000"/>
          <w:shd w:val="clear" w:color="auto" w:fill="FFFFFF"/>
        </w:rPr>
        <w:t>Έγκριση διαδικασίας διαπραγμάτευσης για την εκτέλεση του έργου: «Αποκατάσταση οδικού δικτύου και καθαρισμό παραλιακού μετώπου από φυσική καταστροφή (Daniel) </w:t>
      </w:r>
      <w:r w:rsidRPr="002E0C76">
        <w:rPr>
          <w:b/>
          <w:bCs/>
          <w:color w:val="00000A"/>
          <w:shd w:val="clear" w:color="auto" w:fill="FFFFFF"/>
        </w:rPr>
        <w:t>ΣΤΗΝ ΠΕΡΙΟΧΗ ΤΗΣ ΓΕΦΥΡΑΣ ΜΠΕΛΕΓΡΙΝΟΥ ΚΑΛΩΝ ΝΕΡΩΝ</w:t>
      </w:r>
      <w:r w:rsidRPr="002E0C76">
        <w:rPr>
          <w:b/>
          <w:bCs/>
          <w:color w:val="000000"/>
          <w:shd w:val="clear" w:color="auto" w:fill="FFFFFF"/>
        </w:rPr>
        <w:t>  - Έγκριση όρων.</w:t>
      </w:r>
    </w:p>
    <w:p w:rsidR="0096282B" w:rsidRPr="002E0C76" w:rsidRDefault="0096282B" w:rsidP="002E0C76">
      <w:pPr>
        <w:pStyle w:val="a5"/>
        <w:ind w:left="1080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68" w:rsidRDefault="00916D68" w:rsidP="00C020C5">
      <w:pPr>
        <w:spacing w:after="0" w:line="240" w:lineRule="auto"/>
      </w:pPr>
      <w:r>
        <w:separator/>
      </w:r>
    </w:p>
  </w:endnote>
  <w:endnote w:type="continuationSeparator" w:id="1">
    <w:p w:rsidR="00916D68" w:rsidRDefault="00916D68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68" w:rsidRDefault="00916D68" w:rsidP="00C020C5">
      <w:pPr>
        <w:spacing w:after="0" w:line="240" w:lineRule="auto"/>
      </w:pPr>
      <w:r>
        <w:separator/>
      </w:r>
    </w:p>
  </w:footnote>
  <w:footnote w:type="continuationSeparator" w:id="1">
    <w:p w:rsidR="00916D68" w:rsidRDefault="00916D68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3737"/>
    <w:rsid w:val="00E84D0F"/>
    <w:rsid w:val="00E87425"/>
    <w:rsid w:val="00E90F6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4891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28</cp:revision>
  <cp:lastPrinted>2024-01-12T12:26:00Z</cp:lastPrinted>
  <dcterms:created xsi:type="dcterms:W3CDTF">2024-02-02T08:05:00Z</dcterms:created>
  <dcterms:modified xsi:type="dcterms:W3CDTF">2024-02-16T10:44:00Z</dcterms:modified>
</cp:coreProperties>
</file>