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C" w:rsidRPr="00442E5C" w:rsidRDefault="00FC1A6C"/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FC1A6C" w:rsidRPr="00E96936" w:rsidTr="00166252">
        <w:trPr>
          <w:cnfStyle w:val="100000000000"/>
        </w:trPr>
        <w:tc>
          <w:tcPr>
            <w:cnfStyle w:val="001000000000"/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137160</wp:posOffset>
                  </wp:positionV>
                  <wp:extent cx="676275" cy="523875"/>
                  <wp:effectExtent l="19050" t="0" r="9525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645147" w:rsidRPr="00E96936" w:rsidRDefault="00645147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54341B" w:rsidRPr="0054341B" w:rsidRDefault="00FC1A6C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54341B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FC1A6C" w:rsidRPr="00645147" w:rsidRDefault="003064C0">
            <w:pPr>
              <w:rPr>
                <w:rStyle w:val="a5"/>
              </w:rPr>
            </w:pPr>
            <w:r w:rsidRPr="00645147">
              <w:rPr>
                <w:rStyle w:val="a5"/>
              </w:rPr>
              <w:t>ΔΗΜΟΤΙΚΟ ΣΥΜΒΟΥΛΙΟ</w:t>
            </w:r>
            <w:r w:rsidR="00645147" w:rsidRPr="00645147">
              <w:rPr>
                <w:rStyle w:val="a5"/>
              </w:rPr>
              <w:t xml:space="preserve"> ΔΗΜΟΥ ΝΟΤΙΟΥ ΠΗΛΙΟΥ</w:t>
            </w:r>
          </w:p>
        </w:tc>
        <w:tc>
          <w:tcPr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B44C75" w:rsidRDefault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 w:rsidRPr="00B44C75">
              <w:rPr>
                <w:rFonts w:ascii="Arial Narrow" w:hAnsi="Arial Narrow"/>
                <w:sz w:val="24"/>
                <w:szCs w:val="24"/>
              </w:rPr>
              <w:t>ΑΡΓΑΛΑΣΤΗ</w:t>
            </w:r>
            <w:r w:rsidR="00B44C75">
              <w:rPr>
                <w:rFonts w:ascii="Arial Narrow" w:hAnsi="Arial Narrow"/>
                <w:sz w:val="24"/>
                <w:szCs w:val="24"/>
              </w:rPr>
              <w:t>,</w:t>
            </w:r>
            <w:r w:rsidRPr="00B44C7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4341B" w:rsidRPr="00B44C75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B44C75" w:rsidRPr="00B44C75">
              <w:rPr>
                <w:rFonts w:ascii="Arial Narrow" w:hAnsi="Arial Narrow"/>
                <w:sz w:val="24"/>
                <w:szCs w:val="24"/>
              </w:rPr>
              <w:t>29</w:t>
            </w:r>
            <w:r w:rsidR="00CE61B9" w:rsidRPr="00B44C75">
              <w:rPr>
                <w:rFonts w:ascii="Arial Narrow" w:hAnsi="Arial Narrow"/>
                <w:sz w:val="24"/>
                <w:szCs w:val="24"/>
              </w:rPr>
              <w:t>/</w:t>
            </w:r>
            <w:r w:rsidR="0054341B" w:rsidRPr="00B44C75">
              <w:rPr>
                <w:rFonts w:ascii="Arial Narrow" w:hAnsi="Arial Narrow"/>
                <w:sz w:val="24"/>
                <w:szCs w:val="24"/>
              </w:rPr>
              <w:t>01/2024</w:t>
            </w:r>
          </w:p>
          <w:p w:rsidR="00FC1A6C" w:rsidRPr="00CE61B9" w:rsidRDefault="00FC1A6C" w:rsidP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 w:rsidRPr="00B44C75">
              <w:rPr>
                <w:rFonts w:ascii="Arial Narrow" w:hAnsi="Arial Narrow"/>
                <w:sz w:val="24"/>
                <w:szCs w:val="24"/>
              </w:rPr>
              <w:t xml:space="preserve">ΑΡ. </w:t>
            </w:r>
            <w:r w:rsidR="00E05901" w:rsidRPr="00B44C75">
              <w:rPr>
                <w:rFonts w:ascii="Arial Narrow" w:hAnsi="Arial Narrow"/>
                <w:sz w:val="24"/>
                <w:szCs w:val="24"/>
              </w:rPr>
              <w:t xml:space="preserve"> ΠΡΩΤ.: </w:t>
            </w:r>
            <w:r w:rsidR="00B44C75" w:rsidRPr="00B44C75">
              <w:rPr>
                <w:rFonts w:ascii="Arial Narrow" w:hAnsi="Arial Narrow"/>
                <w:sz w:val="24"/>
                <w:szCs w:val="24"/>
              </w:rPr>
              <w:t xml:space="preserve"> 1114</w:t>
            </w:r>
          </w:p>
        </w:tc>
      </w:tr>
      <w:tr w:rsidR="00FC1A6C" w:rsidRPr="00E96936" w:rsidTr="00166252">
        <w:trPr>
          <w:cnfStyle w:val="000000100000"/>
        </w:trPr>
        <w:tc>
          <w:tcPr>
            <w:cnfStyle w:val="001000000000"/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FC1A6C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Πληροφορίες: Πατρώνη Σοφία 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                     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 Παπανικολάου Θωμαή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Τηλ. Επικοιν.: 2423350145 , 2423350110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Email: dimotiko.symvoulio.np@gmail.com</w:t>
            </w:r>
          </w:p>
          <w:p w:rsidR="0054341B" w:rsidRPr="00171688" w:rsidRDefault="0054341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4341B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</w:t>
            </w: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FC1A6C" w:rsidRPr="00166252" w:rsidRDefault="00166252" w:rsidP="00166252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 w:rsidRPr="00166252">
              <w:rPr>
                <w:rFonts w:ascii="Arial Narrow" w:hAnsi="Arial Narrow"/>
                <w:b/>
                <w:sz w:val="24"/>
                <w:szCs w:val="24"/>
              </w:rPr>
              <w:t>ΠΡΟΣ</w:t>
            </w:r>
          </w:p>
          <w:p w:rsidR="00166252" w:rsidRPr="00166252" w:rsidRDefault="00166252" w:rsidP="00166252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 w:rsidRPr="00166252">
              <w:rPr>
                <w:rFonts w:ascii="Arial Narrow" w:hAnsi="Arial Narrow"/>
                <w:b/>
                <w:sz w:val="24"/>
                <w:szCs w:val="24"/>
              </w:rPr>
              <w:t>Όπως πίνακας αποδεκτών</w:t>
            </w:r>
          </w:p>
          <w:p w:rsidR="00E05901" w:rsidRPr="00E96936" w:rsidRDefault="00E05901" w:rsidP="00166252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66252" w:rsidRDefault="00166252" w:rsidP="00645147">
      <w:pPr>
        <w:spacing w:after="0" w:line="240" w:lineRule="auto"/>
        <w:rPr>
          <w:rFonts w:ascii="Arial Narrow" w:hAnsi="Arial Narrow"/>
          <w:b/>
          <w:sz w:val="28"/>
          <w:szCs w:val="24"/>
          <w:u w:val="double"/>
        </w:rPr>
      </w:pPr>
    </w:p>
    <w:p w:rsidR="00713C1A" w:rsidRPr="00E96936" w:rsidRDefault="00FC1A6C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E96936">
        <w:rPr>
          <w:rFonts w:ascii="Arial Narrow" w:hAnsi="Arial Narrow"/>
          <w:b/>
          <w:sz w:val="28"/>
          <w:szCs w:val="24"/>
          <w:u w:val="double"/>
        </w:rPr>
        <w:t>ΠΡΟΣΚΛΗΣ</w:t>
      </w:r>
      <w:r w:rsidR="00166252">
        <w:rPr>
          <w:rFonts w:ascii="Arial Narrow" w:hAnsi="Arial Narrow"/>
          <w:b/>
          <w:sz w:val="28"/>
          <w:szCs w:val="24"/>
          <w:u w:val="double"/>
        </w:rPr>
        <w:t>Η ΣΥΓΚΛΗΣΗΣ ΔΗΜΟΤΙΚΟΥ ΣΥΜΒΟΥΛΙΟΥ</w:t>
      </w:r>
    </w:p>
    <w:p w:rsidR="00E05901" w:rsidRPr="00E96936" w:rsidRDefault="005A2EA6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>ΣΕ</w:t>
      </w:r>
      <w:r w:rsidR="007E1890">
        <w:rPr>
          <w:rFonts w:ascii="Arial Narrow" w:hAnsi="Arial Narrow"/>
          <w:b/>
          <w:sz w:val="28"/>
          <w:szCs w:val="24"/>
          <w:u w:val="double"/>
        </w:rPr>
        <w:t xml:space="preserve"> </w:t>
      </w:r>
      <w:r w:rsidR="00E05901" w:rsidRPr="00E96936">
        <w:rPr>
          <w:rFonts w:ascii="Arial Narrow" w:hAnsi="Arial Narrow"/>
          <w:b/>
          <w:sz w:val="28"/>
          <w:szCs w:val="24"/>
          <w:u w:val="double"/>
        </w:rPr>
        <w:t>ΤΑΚΤΙΚΗ ΣΥΝΕΔΡΙΑΣΗ</w:t>
      </w:r>
    </w:p>
    <w:p w:rsidR="00E05901" w:rsidRDefault="00E05901" w:rsidP="00E05901">
      <w:pPr>
        <w:spacing w:after="0" w:line="240" w:lineRule="auto"/>
        <w:jc w:val="center"/>
        <w:rPr>
          <w:b/>
          <w:u w:val="double"/>
        </w:rPr>
      </w:pPr>
    </w:p>
    <w:p w:rsidR="00E96936" w:rsidRPr="00683556" w:rsidRDefault="00E96936" w:rsidP="00E96936">
      <w:pPr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Calibri"/>
          <w:b/>
          <w:sz w:val="24"/>
          <w:szCs w:val="24"/>
        </w:rPr>
        <w:t>ΘΕΜΑ: «Πρόσκληση σύγκλησης Δημοτικού Συμβουλίου» άρθρου 67 του Ν.3852/2010.</w:t>
      </w:r>
    </w:p>
    <w:p w:rsidR="00C22F9D" w:rsidRPr="00C22F9D" w:rsidRDefault="00166252" w:rsidP="00C22F9D">
      <w:pPr>
        <w:spacing w:after="0"/>
        <w:jc w:val="both"/>
        <w:rPr>
          <w:rFonts w:ascii="Arial Narrow" w:eastAsia="Times New Roman" w:hAnsi="Arial Narrow" w:cs="Calibri"/>
          <w:sz w:val="24"/>
          <w:szCs w:val="24"/>
          <w:lang w:eastAsia="el-GR"/>
        </w:rPr>
      </w:pPr>
      <w:r>
        <w:rPr>
          <w:rFonts w:ascii="Arial Narrow" w:hAnsi="Arial Narrow" w:cs="Calibri"/>
          <w:sz w:val="24"/>
          <w:szCs w:val="24"/>
        </w:rPr>
        <w:t xml:space="preserve">          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Καλείστε να προσέλθετε στη δημόσια </w:t>
      </w:r>
      <w:r w:rsidR="00AE5917">
        <w:rPr>
          <w:rFonts w:ascii="Arial Narrow" w:hAnsi="Arial Narrow" w:cs="Calibri"/>
          <w:b/>
          <w:sz w:val="24"/>
          <w:szCs w:val="24"/>
        </w:rPr>
        <w:t>5</w:t>
      </w:r>
      <w:r w:rsidR="00E96936" w:rsidRPr="00683556">
        <w:rPr>
          <w:rFonts w:ascii="Arial Narrow" w:hAnsi="Arial Narrow" w:cs="Calibri"/>
          <w:b/>
          <w:sz w:val="24"/>
          <w:szCs w:val="24"/>
          <w:vertAlign w:val="superscript"/>
        </w:rPr>
        <w:t>η</w:t>
      </w:r>
      <w:r w:rsidR="00E96936"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="00E96936" w:rsidRPr="00683556">
        <w:rPr>
          <w:rFonts w:ascii="Arial Narrow" w:hAnsi="Arial Narrow" w:cs="Calibri"/>
          <w:b/>
          <w:sz w:val="24"/>
          <w:szCs w:val="24"/>
          <w:u w:val="single"/>
        </w:rPr>
        <w:t>ΤΑΚΤΙΚΗ</w:t>
      </w:r>
      <w:r w:rsidR="00E96936"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συνεδρίαση του ΔΗΜΟΤΙΚΟΥ ΣΥΜΒΟΥΛΙΟΥ, που θα διεξαχθεί 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στην αίθουσα συνεδριάσεων</w:t>
      </w:r>
      <w:r w:rsid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του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ΚΕΓΕ Αργαλαστής </w:t>
      </w:r>
      <w:r w:rsidR="00E96936" w:rsidRPr="00B44C75">
        <w:rPr>
          <w:rFonts w:ascii="Arial Narrow" w:hAnsi="Arial Narrow"/>
          <w:sz w:val="24"/>
          <w:szCs w:val="24"/>
        </w:rPr>
        <w:t xml:space="preserve">την  </w:t>
      </w:r>
      <w:r w:rsidR="003064C0" w:rsidRPr="00B44C75">
        <w:rPr>
          <w:rFonts w:ascii="Arial Narrow" w:hAnsi="Arial Narrow"/>
          <w:sz w:val="24"/>
          <w:szCs w:val="24"/>
        </w:rPr>
        <w:t>2</w:t>
      </w:r>
      <w:r w:rsidR="007335A8" w:rsidRPr="00B44C75">
        <w:rPr>
          <w:rFonts w:ascii="Arial Narrow" w:hAnsi="Arial Narrow"/>
          <w:b/>
          <w:sz w:val="24"/>
          <w:szCs w:val="24"/>
          <w:vertAlign w:val="superscript"/>
        </w:rPr>
        <w:t>η</w:t>
      </w:r>
      <w:r w:rsidR="00CE61B9" w:rsidRPr="00B44C75">
        <w:rPr>
          <w:rFonts w:ascii="Arial Narrow" w:hAnsi="Arial Narrow"/>
          <w:b/>
          <w:sz w:val="24"/>
          <w:szCs w:val="24"/>
        </w:rPr>
        <w:t xml:space="preserve"> του</w:t>
      </w:r>
      <w:r w:rsidR="003064C0" w:rsidRPr="00B44C75">
        <w:rPr>
          <w:rFonts w:ascii="Arial Narrow" w:hAnsi="Arial Narrow"/>
          <w:b/>
          <w:sz w:val="24"/>
          <w:szCs w:val="24"/>
        </w:rPr>
        <w:t xml:space="preserve"> μηνός Φεβρουαρίου</w:t>
      </w:r>
      <w:r w:rsidRPr="00B44C75">
        <w:rPr>
          <w:rFonts w:ascii="Arial Narrow" w:hAnsi="Arial Narrow"/>
          <w:b/>
          <w:sz w:val="24"/>
          <w:szCs w:val="24"/>
        </w:rPr>
        <w:t xml:space="preserve"> 2024</w:t>
      </w:r>
      <w:r w:rsidR="00E96936" w:rsidRPr="00B44C75">
        <w:rPr>
          <w:rFonts w:ascii="Arial Narrow" w:hAnsi="Arial Narrow"/>
          <w:sz w:val="24"/>
          <w:szCs w:val="24"/>
        </w:rPr>
        <w:t xml:space="preserve">, ημέρα </w:t>
      </w:r>
      <w:r w:rsidR="000C114F" w:rsidRPr="00B44C75">
        <w:rPr>
          <w:rFonts w:ascii="Arial Narrow" w:hAnsi="Arial Narrow"/>
          <w:b/>
          <w:sz w:val="24"/>
          <w:szCs w:val="24"/>
        </w:rPr>
        <w:t>Παρασκευή</w:t>
      </w:r>
      <w:r w:rsidR="00E96936" w:rsidRPr="00B44C75">
        <w:rPr>
          <w:rFonts w:ascii="Arial Narrow" w:hAnsi="Arial Narrow"/>
          <w:b/>
          <w:sz w:val="24"/>
          <w:szCs w:val="24"/>
        </w:rPr>
        <w:t xml:space="preserve"> </w:t>
      </w:r>
      <w:r w:rsidR="00E96936" w:rsidRPr="00B44C75">
        <w:rPr>
          <w:rFonts w:ascii="Arial Narrow" w:hAnsi="Arial Narrow"/>
          <w:sz w:val="24"/>
          <w:szCs w:val="24"/>
        </w:rPr>
        <w:t xml:space="preserve"> και ώρα  </w:t>
      </w:r>
      <w:r w:rsidR="00B44C75" w:rsidRPr="00B44C75">
        <w:rPr>
          <w:rFonts w:ascii="Arial Narrow" w:hAnsi="Arial Narrow"/>
          <w:b/>
          <w:sz w:val="24"/>
          <w:szCs w:val="24"/>
        </w:rPr>
        <w:t>14</w:t>
      </w:r>
      <w:r w:rsidR="003064C0" w:rsidRPr="00B44C75">
        <w:rPr>
          <w:rFonts w:ascii="Arial Narrow" w:hAnsi="Arial Narrow"/>
          <w:b/>
          <w:sz w:val="24"/>
          <w:szCs w:val="24"/>
        </w:rPr>
        <w:t>:0</w:t>
      </w:r>
      <w:r w:rsidR="00E96936" w:rsidRPr="00B44C75">
        <w:rPr>
          <w:rFonts w:ascii="Arial Narrow" w:hAnsi="Arial Narrow"/>
          <w:b/>
          <w:sz w:val="24"/>
          <w:szCs w:val="24"/>
        </w:rPr>
        <w:t>0</w:t>
      </w:r>
      <w:r w:rsidR="00C22F9D" w:rsidRPr="00B44C75">
        <w:rPr>
          <w:rFonts w:ascii="Arial Narrow" w:eastAsia="Times New Roman" w:hAnsi="Arial Narrow" w:cs="Calibri"/>
          <w:sz w:val="24"/>
          <w:szCs w:val="24"/>
          <w:lang w:eastAsia="el-GR"/>
        </w:rPr>
        <w:t>,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για </w:t>
      </w:r>
      <w:r w:rsid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τη 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συζήτηση και λήψη απόφασης στα παρακάτω  θέματα της ημερήσιας διάταξης.</w:t>
      </w:r>
    </w:p>
    <w:p w:rsidR="00E05901" w:rsidRDefault="00C22F9D" w:rsidP="00C22F9D">
      <w:pPr>
        <w:spacing w:after="0"/>
        <w:jc w:val="both"/>
        <w:rPr>
          <w:rFonts w:ascii="Arial Narrow" w:eastAsia="Times New Roman" w:hAnsi="Arial Narrow" w:cs="Arial"/>
          <w:b/>
          <w:lang w:eastAsia="el-GR"/>
        </w:rPr>
      </w:pPr>
      <w:r>
        <w:rPr>
          <w:rFonts w:ascii="Arial Narrow" w:eastAsia="Times New Roman" w:hAnsi="Arial Narrow" w:cs="Arial"/>
          <w:b/>
          <w:lang w:eastAsia="el-GR"/>
        </w:rPr>
        <w:t xml:space="preserve">         </w:t>
      </w:r>
      <w:r w:rsidRPr="00C22F9D">
        <w:rPr>
          <w:rFonts w:ascii="Arial Narrow" w:eastAsia="Times New Roman" w:hAnsi="Arial Narrow" w:cs="Arial"/>
          <w:b/>
          <w:lang w:eastAsia="el-GR"/>
        </w:rPr>
        <w:t xml:space="preserve">Η συνεδρίαση θα πραγματοποιηθεί </w:t>
      </w:r>
      <w:r w:rsidR="003064C0">
        <w:rPr>
          <w:rFonts w:ascii="Arial Narrow" w:eastAsia="Times New Roman" w:hAnsi="Arial Narrow" w:cs="Arial"/>
          <w:b/>
          <w:u w:val="single"/>
          <w:lang w:eastAsia="el-GR"/>
        </w:rPr>
        <w:t>Δια Ζ</w:t>
      </w:r>
      <w:r w:rsidRPr="00C22F9D">
        <w:rPr>
          <w:rFonts w:ascii="Arial Narrow" w:eastAsia="Times New Roman" w:hAnsi="Arial Narrow" w:cs="Arial"/>
          <w:b/>
          <w:u w:val="single"/>
          <w:lang w:eastAsia="el-GR"/>
        </w:rPr>
        <w:t>ώσης</w:t>
      </w:r>
      <w:r w:rsidRPr="00C22F9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, </w:t>
      </w:r>
      <w:r w:rsidRPr="00C22F9D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σύμφωνα </w:t>
      </w:r>
      <w:r w:rsidRPr="00C22F9D">
        <w:rPr>
          <w:rFonts w:ascii="Arial Narrow" w:eastAsia="Times New Roman" w:hAnsi="Arial Narrow" w:cs="Arial"/>
          <w:b/>
          <w:lang w:eastAsia="el-GR"/>
        </w:rPr>
        <w:t xml:space="preserve"> με τις διατάξεις του άρθρου 11 του Ν. 5043 ΦΕΚ 91/τα/13-04-23</w:t>
      </w:r>
    </w:p>
    <w:p w:rsidR="00C22F9D" w:rsidRPr="00C22F9D" w:rsidRDefault="00C22F9D" w:rsidP="00C22F9D">
      <w:pPr>
        <w:spacing w:after="0"/>
        <w:jc w:val="both"/>
        <w:rPr>
          <w:rFonts w:ascii="Arial Narrow" w:eastAsia="Times New Roman" w:hAnsi="Arial Narrow" w:cs="Calibri"/>
          <w:b/>
          <w:sz w:val="24"/>
          <w:szCs w:val="24"/>
          <w:lang w:eastAsia="el-GR"/>
        </w:rPr>
      </w:pPr>
    </w:p>
    <w:p w:rsidR="00E96936" w:rsidRPr="00683556" w:rsidRDefault="00691A45" w:rsidP="0069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ΠΙΝΑΚΑΣ ΘΕΜΑΤΩΝ </w:t>
      </w:r>
      <w:r w:rsidR="00536E03"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ΗΜΕΡΗΣΙΑΣ ΔΙΑΤΑΞΗΣ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2919"/>
      </w:tblGrid>
      <w:tr w:rsidR="00E96936" w:rsidRPr="00683556" w:rsidTr="00691A45">
        <w:tc>
          <w:tcPr>
            <w:tcW w:w="817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Α/Α</w:t>
            </w:r>
          </w:p>
        </w:tc>
        <w:tc>
          <w:tcPr>
            <w:tcW w:w="6946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ΘΕΜΑ</w:t>
            </w:r>
          </w:p>
        </w:tc>
        <w:tc>
          <w:tcPr>
            <w:tcW w:w="2919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ΕΙΣΗΓΗΤΗΣ</w:t>
            </w:r>
          </w:p>
        </w:tc>
        <w:bookmarkStart w:id="0" w:name="_GoBack"/>
        <w:bookmarkEnd w:id="0"/>
      </w:tr>
      <w:tr w:rsidR="00E96936" w:rsidRPr="00683556" w:rsidTr="00691A45">
        <w:tc>
          <w:tcPr>
            <w:tcW w:w="817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96936" w:rsidRPr="000307F0" w:rsidRDefault="000307F0" w:rsidP="000307F0">
            <w:pPr>
              <w:pStyle w:val="Web"/>
              <w:rPr>
                <w:rFonts w:ascii="Arial Narrow" w:hAnsi="Arial Narrow"/>
              </w:rPr>
            </w:pPr>
            <w:r w:rsidRPr="000307F0">
              <w:rPr>
                <w:rFonts w:ascii="Arial Narrow" w:hAnsi="Arial Narrow" w:cs="Tahoma"/>
                <w:b/>
                <w:bCs/>
              </w:rPr>
              <w:t xml:space="preserve">Καθορισμός   κωδικών του </w:t>
            </w:r>
            <w:proofErr w:type="spellStart"/>
            <w:r w:rsidRPr="000307F0">
              <w:rPr>
                <w:rFonts w:ascii="Arial Narrow" w:hAnsi="Arial Narrow" w:cs="Tahoma"/>
                <w:b/>
                <w:bCs/>
              </w:rPr>
              <w:t>προϋ</w:t>
            </w:r>
            <w:proofErr w:type="spellEnd"/>
            <w:r w:rsidRPr="000307F0">
              <w:rPr>
                <w:rFonts w:ascii="Arial Narrow" w:hAnsi="Arial Narrow" w:cs="Tahoma"/>
                <w:b/>
                <w:bCs/>
              </w:rPr>
              <w:t>/</w:t>
            </w:r>
            <w:proofErr w:type="spellStart"/>
            <w:r w:rsidRPr="000307F0">
              <w:rPr>
                <w:rFonts w:ascii="Arial Narrow" w:hAnsi="Arial Narrow" w:cs="Tahoma"/>
                <w:b/>
                <w:bCs/>
              </w:rPr>
              <w:t>σμού</w:t>
            </w:r>
            <w:proofErr w:type="spellEnd"/>
            <w:r w:rsidRPr="000307F0">
              <w:rPr>
                <w:rFonts w:ascii="Arial Narrow" w:hAnsi="Arial Narrow" w:cs="Tahoma"/>
                <w:b/>
                <w:bCs/>
              </w:rPr>
              <w:t xml:space="preserve"> δεκτικών σε εντάλματα    προπληρωμής και πάγιας προκαταβολής για το 2024</w:t>
            </w:r>
          </w:p>
        </w:tc>
        <w:tc>
          <w:tcPr>
            <w:tcW w:w="2919" w:type="dxa"/>
          </w:tcPr>
          <w:p w:rsidR="00AC1E73" w:rsidRDefault="00AC1E73" w:rsidP="003064C0">
            <w:pPr>
              <w:spacing w:line="276" w:lineRule="auto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198A" w:rsidRPr="003064C0" w:rsidRDefault="008A5EE6" w:rsidP="008A5EE6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A0A51">
              <w:rPr>
                <w:rFonts w:ascii="Arial Narrow" w:hAnsi="Arial Narrow"/>
                <w:b/>
                <w:sz w:val="24"/>
                <w:szCs w:val="24"/>
              </w:rPr>
              <w:t xml:space="preserve">          </w:t>
            </w:r>
            <w:r w:rsidR="003064C0" w:rsidRPr="003064C0">
              <w:rPr>
                <w:rFonts w:ascii="Arial Narrow" w:hAnsi="Arial Narrow"/>
                <w:b/>
                <w:sz w:val="24"/>
                <w:szCs w:val="24"/>
              </w:rPr>
              <w:t>ΠΡΟΕΔΡΟΣ Δ.Σ.</w:t>
            </w:r>
          </w:p>
        </w:tc>
      </w:tr>
      <w:tr w:rsidR="00166252" w:rsidRPr="00683556" w:rsidTr="00691A45">
        <w:tc>
          <w:tcPr>
            <w:tcW w:w="817" w:type="dxa"/>
          </w:tcPr>
          <w:p w:rsidR="00166252" w:rsidRPr="00683556" w:rsidRDefault="00166252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166252" w:rsidRDefault="003064C0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Ορισμός μελών στη Σχολική Επιτροπή Πρωτοβάθμιας Εκπαίδευσης</w:t>
            </w:r>
          </w:p>
          <w:p w:rsidR="00AC1E73" w:rsidRDefault="00AC1E73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19" w:type="dxa"/>
          </w:tcPr>
          <w:p w:rsidR="00FA689B" w:rsidRDefault="00FA689B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66252" w:rsidRPr="00683556" w:rsidRDefault="00FA689B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3064C0">
              <w:rPr>
                <w:rFonts w:ascii="Arial Narrow" w:hAnsi="Arial Narrow"/>
                <w:b/>
                <w:sz w:val="24"/>
                <w:szCs w:val="24"/>
              </w:rPr>
              <w:t>ΠΡΟΕΔΡΟΣ Δ.Σ.</w:t>
            </w:r>
          </w:p>
        </w:tc>
      </w:tr>
      <w:tr w:rsidR="00166252" w:rsidRPr="00683556" w:rsidTr="00691A45">
        <w:tc>
          <w:tcPr>
            <w:tcW w:w="817" w:type="dxa"/>
          </w:tcPr>
          <w:p w:rsidR="00166252" w:rsidRPr="00683556" w:rsidRDefault="00166252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166252" w:rsidRDefault="003064C0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Ορισμός μελών στη Σχολική Επιτροπή Δευτεροβάθμιας Εκπαίδευσης </w:t>
            </w:r>
          </w:p>
          <w:p w:rsidR="00AC1E73" w:rsidRDefault="00AC1E73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19" w:type="dxa"/>
          </w:tcPr>
          <w:p w:rsidR="00FA689B" w:rsidRDefault="00FA689B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66252" w:rsidRPr="00683556" w:rsidRDefault="00FA689B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3064C0">
              <w:rPr>
                <w:rFonts w:ascii="Arial Narrow" w:hAnsi="Arial Narrow"/>
                <w:b/>
                <w:sz w:val="24"/>
                <w:szCs w:val="24"/>
              </w:rPr>
              <w:t>ΠΡΟΕΔΡΟΣ Δ.Σ.</w:t>
            </w:r>
          </w:p>
        </w:tc>
      </w:tr>
      <w:tr w:rsidR="003064C0" w:rsidRPr="00683556" w:rsidTr="00691A45">
        <w:tc>
          <w:tcPr>
            <w:tcW w:w="817" w:type="dxa"/>
          </w:tcPr>
          <w:p w:rsidR="003064C0" w:rsidRDefault="003064C0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3064C0" w:rsidRDefault="003064C0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Ορισμός Προέδρου και μελών στην Δημοτική Επιτροπή Παιδείας</w:t>
            </w:r>
          </w:p>
          <w:p w:rsidR="00AC1E73" w:rsidRDefault="00AC1E73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19" w:type="dxa"/>
          </w:tcPr>
          <w:p w:rsidR="00FA689B" w:rsidRDefault="00FA689B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064C0" w:rsidRPr="00683556" w:rsidRDefault="00FA689B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3064C0">
              <w:rPr>
                <w:rFonts w:ascii="Arial Narrow" w:hAnsi="Arial Narrow"/>
                <w:b/>
                <w:sz w:val="24"/>
                <w:szCs w:val="24"/>
              </w:rPr>
              <w:t>ΠΡΟΕΔΡΟΣ Δ.Σ.</w:t>
            </w:r>
          </w:p>
        </w:tc>
      </w:tr>
      <w:tr w:rsidR="00645147" w:rsidRPr="00683556" w:rsidTr="00691A45">
        <w:tc>
          <w:tcPr>
            <w:tcW w:w="817" w:type="dxa"/>
          </w:tcPr>
          <w:p w:rsidR="00645147" w:rsidRDefault="00BE24C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645147" w:rsidRDefault="00B44C75" w:rsidP="00293148">
            <w:pPr>
              <w:rPr>
                <w:rFonts w:ascii="Arial Narrow" w:hAnsi="Arial Narrow"/>
                <w:b/>
              </w:rPr>
            </w:pPr>
            <w:r w:rsidRPr="00B44C75">
              <w:rPr>
                <w:rFonts w:ascii="Arial Narrow" w:eastAsia="Arial Unicode MS" w:hAnsi="Arial Narrow" w:cs="Arial Narrow"/>
                <w:b/>
                <w:bCs/>
              </w:rPr>
              <w:t xml:space="preserve">Κατακύρωση της  8/2024  απόφασης  του Δ/Σ περί συγκρότησης </w:t>
            </w:r>
            <w:r w:rsidR="00171688" w:rsidRPr="00B44C75">
              <w:rPr>
                <w:rFonts w:ascii="Arial Narrow" w:hAnsi="Arial Narrow"/>
                <w:b/>
              </w:rPr>
              <w:t xml:space="preserve">Επιτροπής </w:t>
            </w:r>
            <w:r w:rsidR="00AE5917" w:rsidRPr="00B44C75">
              <w:rPr>
                <w:rFonts w:ascii="Arial Narrow" w:hAnsi="Arial Narrow"/>
                <w:b/>
              </w:rPr>
              <w:t xml:space="preserve"> </w:t>
            </w:r>
            <w:r w:rsidR="00171688" w:rsidRPr="00B44C75">
              <w:rPr>
                <w:rFonts w:ascii="Arial Narrow" w:hAnsi="Arial Narrow"/>
                <w:b/>
              </w:rPr>
              <w:t>Τουρισμού</w:t>
            </w:r>
          </w:p>
          <w:p w:rsidR="00AC1E73" w:rsidRDefault="00AC1E73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19" w:type="dxa"/>
          </w:tcPr>
          <w:p w:rsidR="00FA689B" w:rsidRDefault="00FA689B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45147" w:rsidRPr="00683556" w:rsidRDefault="00FA689B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3064C0">
              <w:rPr>
                <w:rFonts w:ascii="Arial Narrow" w:hAnsi="Arial Narrow"/>
                <w:b/>
                <w:sz w:val="24"/>
                <w:szCs w:val="24"/>
              </w:rPr>
              <w:t>ΠΡΟΕΔΡΟΣ Δ.Σ.</w:t>
            </w:r>
          </w:p>
        </w:tc>
      </w:tr>
      <w:tr w:rsidR="00AE5917" w:rsidRPr="00683556" w:rsidTr="00691A45">
        <w:tc>
          <w:tcPr>
            <w:tcW w:w="817" w:type="dxa"/>
          </w:tcPr>
          <w:p w:rsidR="00AE5917" w:rsidRDefault="00BE24C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AE5917" w:rsidRDefault="00B44C75" w:rsidP="004D3A5D">
            <w:pPr>
              <w:rPr>
                <w:rFonts w:ascii="Arial Narrow" w:hAnsi="Arial Narrow"/>
                <w:b/>
              </w:rPr>
            </w:pPr>
            <w:r w:rsidRPr="00B44C75">
              <w:rPr>
                <w:rFonts w:ascii="Arial Narrow" w:eastAsia="Arial Unicode MS" w:hAnsi="Arial Narrow" w:cs="Arial Narrow"/>
                <w:b/>
                <w:bCs/>
              </w:rPr>
              <w:t xml:space="preserve">Κατακύρωση της  </w:t>
            </w:r>
            <w:r w:rsidR="00FA689B">
              <w:rPr>
                <w:rFonts w:ascii="Arial Narrow" w:eastAsia="Arial Unicode MS" w:hAnsi="Arial Narrow" w:cs="Arial Narrow"/>
                <w:b/>
                <w:bCs/>
              </w:rPr>
              <w:t>9</w:t>
            </w:r>
            <w:r w:rsidRPr="00B44C75">
              <w:rPr>
                <w:rFonts w:ascii="Arial Narrow" w:eastAsia="Arial Unicode MS" w:hAnsi="Arial Narrow" w:cs="Arial Narrow"/>
                <w:b/>
                <w:bCs/>
              </w:rPr>
              <w:t xml:space="preserve">/2024  απόφασης  του Δ/Σ περί συγκρότησης </w:t>
            </w:r>
            <w:r w:rsidRPr="00B44C75">
              <w:rPr>
                <w:rFonts w:ascii="Arial Narrow" w:hAnsi="Arial Narrow"/>
                <w:b/>
              </w:rPr>
              <w:t xml:space="preserve">Επιτροπής  </w:t>
            </w:r>
            <w:r w:rsidR="00AE5917">
              <w:rPr>
                <w:rFonts w:ascii="Arial Narrow" w:hAnsi="Arial Narrow"/>
                <w:b/>
              </w:rPr>
              <w:t>Πολιτισμού</w:t>
            </w:r>
            <w:r w:rsidR="00FA689B">
              <w:rPr>
                <w:rFonts w:ascii="Arial Narrow" w:hAnsi="Arial Narrow"/>
                <w:b/>
              </w:rPr>
              <w:t xml:space="preserve"> Αθλητικού Οργανισμού</w:t>
            </w:r>
          </w:p>
          <w:p w:rsidR="00AC1E73" w:rsidRDefault="00AC1E73" w:rsidP="004D3A5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19" w:type="dxa"/>
          </w:tcPr>
          <w:p w:rsidR="00FA689B" w:rsidRDefault="00FA689B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5917" w:rsidRPr="00683556" w:rsidRDefault="00FA689B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3064C0">
              <w:rPr>
                <w:rFonts w:ascii="Arial Narrow" w:hAnsi="Arial Narrow"/>
                <w:b/>
                <w:sz w:val="24"/>
                <w:szCs w:val="24"/>
              </w:rPr>
              <w:t>ΠΡΟΕΔΡΟΣ Δ.Σ.</w:t>
            </w:r>
          </w:p>
        </w:tc>
      </w:tr>
      <w:tr w:rsidR="00AE5917" w:rsidRPr="00683556" w:rsidTr="00691A45">
        <w:tc>
          <w:tcPr>
            <w:tcW w:w="817" w:type="dxa"/>
          </w:tcPr>
          <w:p w:rsidR="00AE5917" w:rsidRDefault="00BE24C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AE5917" w:rsidRDefault="00AE5917" w:rsidP="0004726A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4726A">
              <w:rPr>
                <w:rFonts w:ascii="Arial Narrow" w:hAnsi="Arial Narrow" w:cs="Times New Roman"/>
                <w:b/>
                <w:sz w:val="24"/>
                <w:szCs w:val="24"/>
              </w:rPr>
              <w:t>Έγκριση της Δημόσιας Πρόσκληση</w:t>
            </w:r>
            <w:r w:rsidR="00F20571">
              <w:rPr>
                <w:rFonts w:ascii="Arial Narrow" w:hAnsi="Arial Narrow" w:cs="Times New Roman"/>
                <w:b/>
                <w:sz w:val="24"/>
                <w:szCs w:val="24"/>
              </w:rPr>
              <w:t>ς</w:t>
            </w:r>
            <w:r w:rsidRPr="0004726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για την ανάδειξη αναδόχου μέσω αντιπαροχής, του ακινήτου του κληροδοτήματος </w:t>
            </w:r>
            <w:proofErr w:type="spellStart"/>
            <w:r w:rsidRPr="0004726A">
              <w:rPr>
                <w:rFonts w:ascii="Arial Narrow" w:hAnsi="Arial Narrow" w:cs="Times New Roman"/>
                <w:b/>
                <w:sz w:val="24"/>
                <w:szCs w:val="24"/>
              </w:rPr>
              <w:t>Συρόπουλου</w:t>
            </w:r>
            <w:proofErr w:type="spellEnd"/>
            <w:r w:rsidRPr="0004726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726A">
              <w:rPr>
                <w:rFonts w:ascii="Arial Narrow" w:hAnsi="Arial Narrow" w:cs="Times New Roman"/>
                <w:b/>
                <w:sz w:val="24"/>
                <w:szCs w:val="24"/>
              </w:rPr>
              <w:t>Παρίση</w:t>
            </w:r>
            <w:proofErr w:type="spellEnd"/>
            <w:r w:rsidRPr="0004726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, που βρίσκεται στον Βόλο </w:t>
            </w:r>
            <w:r w:rsidR="00F20571" w:rsidRPr="0004726A">
              <w:rPr>
                <w:rFonts w:ascii="Arial Narrow" w:hAnsi="Arial Narrow" w:cs="Times New Roman"/>
                <w:b/>
                <w:sz w:val="24"/>
                <w:szCs w:val="24"/>
              </w:rPr>
              <w:t>επί</w:t>
            </w:r>
            <w:r w:rsidRPr="0004726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της οδού Αγίου Νικολάου αριθμός 66</w:t>
            </w:r>
          </w:p>
          <w:p w:rsidR="00AC1E73" w:rsidRPr="0004726A" w:rsidRDefault="00AC1E73" w:rsidP="0004726A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</w:tcPr>
          <w:p w:rsidR="008A5EE6" w:rsidRPr="004A0A51" w:rsidRDefault="008A5EE6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5917" w:rsidRPr="008A5EE6" w:rsidRDefault="008A5EE6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AE5917" w:rsidRPr="00683556" w:rsidTr="00691A45">
        <w:tc>
          <w:tcPr>
            <w:tcW w:w="817" w:type="dxa"/>
          </w:tcPr>
          <w:p w:rsidR="00AE5917" w:rsidRDefault="00BE24C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AE5917" w:rsidRPr="000307F0" w:rsidRDefault="00FA520A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Ε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>π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ιτρο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>π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ή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αξιολόγησης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ενστάσεων</w:t>
            </w:r>
            <w:r w:rsidRPr="000307F0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διαδικασιών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σύναψης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δημοσίων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συμβάσεων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π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ρομηθειών</w:t>
            </w:r>
          </w:p>
        </w:tc>
        <w:tc>
          <w:tcPr>
            <w:tcW w:w="2919" w:type="dxa"/>
          </w:tcPr>
          <w:p w:rsidR="00AE5917" w:rsidRPr="00F63039" w:rsidRDefault="00F63039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AE5917" w:rsidRPr="00683556" w:rsidTr="00691A45">
        <w:tc>
          <w:tcPr>
            <w:tcW w:w="817" w:type="dxa"/>
          </w:tcPr>
          <w:p w:rsidR="00AE5917" w:rsidRDefault="00BE24C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AE5917" w:rsidRPr="000307F0" w:rsidRDefault="000307F0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Ε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>π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ιτρο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>π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ή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αξιολόγησης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ενστάσεων</w:t>
            </w:r>
            <w:r w:rsidRPr="000307F0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διαδικασιών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σύναψης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δημοσίων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συμβάσεων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υ</w:t>
            </w:r>
            <w:r w:rsidRPr="000307F0">
              <w:rPr>
                <w:rFonts w:ascii="Arial Narrow" w:hAnsi="Arial Narrow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>π</w:t>
            </w:r>
            <w:r w:rsidRPr="000307F0">
              <w:rPr>
                <w:rFonts w:ascii="Arial Narrow" w:hAnsi="Arial Narrow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ηρεσιών</w:t>
            </w:r>
          </w:p>
        </w:tc>
        <w:tc>
          <w:tcPr>
            <w:tcW w:w="2919" w:type="dxa"/>
          </w:tcPr>
          <w:p w:rsidR="00AE5917" w:rsidRPr="00683556" w:rsidRDefault="00F63039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FA520A" w:rsidRPr="00683556" w:rsidTr="00691A45">
        <w:tc>
          <w:tcPr>
            <w:tcW w:w="817" w:type="dxa"/>
          </w:tcPr>
          <w:p w:rsidR="00FA520A" w:rsidRDefault="00BE24C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FA520A" w:rsidRPr="00BE24CE" w:rsidRDefault="000307F0" w:rsidP="00BE24CE">
            <w:pPr>
              <w:pStyle w:val="Web"/>
              <w:spacing w:before="0" w:beforeAutospacing="0" w:after="0" w:afterAutospacing="0" w:line="293" w:lineRule="atLeast"/>
              <w:ind w:left="57" w:right="57"/>
              <w:jc w:val="both"/>
              <w:rPr>
                <w:rFonts w:ascii="Arial Narrow" w:hAnsi="Arial Narrow"/>
              </w:rPr>
            </w:pPr>
            <w:r w:rsidRPr="000307F0">
              <w:rPr>
                <w:rFonts w:ascii="Arial Narrow" w:hAnsi="Arial Narrow"/>
                <w:b/>
                <w:bCs/>
              </w:rPr>
              <w:t>Περί συγκρότησης επιτροπής παρακολουθήσεις και παραλαβής προμηθειών</w:t>
            </w:r>
          </w:p>
        </w:tc>
        <w:tc>
          <w:tcPr>
            <w:tcW w:w="2919" w:type="dxa"/>
          </w:tcPr>
          <w:p w:rsidR="00FA520A" w:rsidRPr="00683556" w:rsidRDefault="00F63039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FA520A" w:rsidRPr="00683556" w:rsidTr="00691A45">
        <w:tc>
          <w:tcPr>
            <w:tcW w:w="817" w:type="dxa"/>
          </w:tcPr>
          <w:p w:rsidR="00FA520A" w:rsidRDefault="00BE24C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6946" w:type="dxa"/>
          </w:tcPr>
          <w:p w:rsidR="00FA520A" w:rsidRPr="00BE24CE" w:rsidRDefault="000307F0" w:rsidP="00BE24CE">
            <w:pPr>
              <w:pStyle w:val="Web"/>
              <w:spacing w:before="0" w:beforeAutospacing="0" w:after="0" w:afterAutospacing="0" w:line="293" w:lineRule="atLeast"/>
              <w:ind w:left="57" w:right="57"/>
              <w:jc w:val="both"/>
              <w:rPr>
                <w:rFonts w:ascii="Arial Narrow" w:hAnsi="Arial Narrow"/>
              </w:rPr>
            </w:pPr>
            <w:r w:rsidRPr="000307F0">
              <w:rPr>
                <w:rFonts w:ascii="Arial Narrow" w:hAnsi="Arial Narrow"/>
                <w:b/>
                <w:bCs/>
              </w:rPr>
              <w:t xml:space="preserve">Περί συγκρότησης επιτροπής παρακολουθήσεις και παραλαβής </w:t>
            </w:r>
            <w:r w:rsidR="00BE24CE" w:rsidRPr="000307F0">
              <w:rPr>
                <w:rFonts w:ascii="Arial Narrow" w:hAnsi="Arial Narrow"/>
                <w:b/>
                <w:bCs/>
              </w:rPr>
              <w:t>υπηρεσιών</w:t>
            </w:r>
          </w:p>
        </w:tc>
        <w:tc>
          <w:tcPr>
            <w:tcW w:w="2919" w:type="dxa"/>
          </w:tcPr>
          <w:p w:rsidR="00FA520A" w:rsidRPr="00683556" w:rsidRDefault="00F63039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72472C" w:rsidRPr="00683556" w:rsidTr="00691A45">
        <w:tc>
          <w:tcPr>
            <w:tcW w:w="817" w:type="dxa"/>
          </w:tcPr>
          <w:p w:rsidR="0072472C" w:rsidRDefault="0072472C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72472C" w:rsidRDefault="0072472C" w:rsidP="00BE24CE">
            <w:pPr>
              <w:pStyle w:val="Web"/>
              <w:spacing w:before="0" w:beforeAutospacing="0" w:after="0" w:afterAutospacing="0" w:line="293" w:lineRule="atLeast"/>
              <w:ind w:left="57" w:right="57"/>
              <w:jc w:val="both"/>
              <w:rPr>
                <w:rFonts w:ascii="Arial Narrow" w:hAnsi="Arial Narrow"/>
                <w:b/>
              </w:rPr>
            </w:pPr>
            <w:r w:rsidRPr="00602DD6">
              <w:rPr>
                <w:rFonts w:ascii="Arial Narrow" w:hAnsi="Arial Narrow"/>
                <w:b/>
              </w:rPr>
              <w:t>Συγκρότηση</w:t>
            </w:r>
            <w:r w:rsidRPr="00602DD6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602DD6">
              <w:rPr>
                <w:rFonts w:ascii="Arial Narrow" w:hAnsi="Arial Narrow"/>
                <w:b/>
              </w:rPr>
              <w:t>επιτροπής</w:t>
            </w:r>
            <w:r w:rsidRPr="00602DD6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602DD6">
              <w:rPr>
                <w:rFonts w:ascii="Arial Narrow" w:hAnsi="Arial Narrow"/>
                <w:b/>
                <w:spacing w:val="-1"/>
              </w:rPr>
              <w:t>έλεγχου</w:t>
            </w:r>
            <w:r w:rsidRPr="00602DD6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602DD6">
              <w:rPr>
                <w:rFonts w:ascii="Arial Narrow" w:hAnsi="Arial Narrow"/>
                <w:b/>
              </w:rPr>
              <w:t>καταστημάτων</w:t>
            </w:r>
          </w:p>
          <w:p w:rsidR="0072472C" w:rsidRPr="000307F0" w:rsidRDefault="0072472C" w:rsidP="00BE24CE">
            <w:pPr>
              <w:pStyle w:val="Web"/>
              <w:spacing w:before="0" w:beforeAutospacing="0" w:after="0" w:afterAutospacing="0" w:line="293" w:lineRule="atLeast"/>
              <w:ind w:left="57" w:right="57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19" w:type="dxa"/>
          </w:tcPr>
          <w:p w:rsidR="0072472C" w:rsidRPr="00683556" w:rsidRDefault="00F63039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 xml:space="preserve">ΑΝΤΙΔΗΜΑΡΧΟΣ </w:t>
            </w:r>
            <w:r>
              <w:rPr>
                <w:rFonts w:ascii="Arial Narrow" w:hAnsi="Arial Narrow"/>
                <w:b/>
                <w:sz w:val="24"/>
                <w:szCs w:val="24"/>
              </w:rPr>
              <w:t>ΤΟΠΙΚΗΣ ΟΙΚΟΝΟΜΙΚΗΣ ΑΝΑΠΤΥΞΗΣ &amp; ΠΡΟΝΟΙΑΣ</w:t>
            </w:r>
          </w:p>
        </w:tc>
      </w:tr>
      <w:tr w:rsidR="00486BC6" w:rsidRPr="00683556" w:rsidTr="00691A45">
        <w:tc>
          <w:tcPr>
            <w:tcW w:w="817" w:type="dxa"/>
          </w:tcPr>
          <w:p w:rsidR="00486BC6" w:rsidRDefault="00486BC6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486BC6" w:rsidRPr="00486BC6" w:rsidRDefault="009C2C80" w:rsidP="009C2C80">
            <w:pPr>
              <w:pStyle w:val="Web"/>
              <w:spacing w:before="0" w:beforeAutospacing="0" w:after="0" w:afterAutospacing="0"/>
              <w:ind w:left="57" w:right="57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22222"/>
                <w:shd w:val="clear" w:color="auto" w:fill="FFFFFF"/>
              </w:rPr>
              <w:t>Λήψη απόφασης περί κ</w:t>
            </w:r>
            <w:r w:rsidR="00486BC6" w:rsidRPr="00486BC6">
              <w:rPr>
                <w:rFonts w:ascii="Arial Narrow" w:hAnsi="Arial Narrow"/>
                <w:b/>
                <w:color w:val="222222"/>
                <w:shd w:val="clear" w:color="auto" w:fill="FFFFFF"/>
              </w:rPr>
              <w:t>αθορ</w:t>
            </w:r>
            <w:r>
              <w:rPr>
                <w:rFonts w:ascii="Arial Narrow" w:hAnsi="Arial Narrow"/>
                <w:b/>
                <w:color w:val="222222"/>
                <w:shd w:val="clear" w:color="auto" w:fill="FFFFFF"/>
              </w:rPr>
              <w:t>ισμού</w:t>
            </w:r>
            <w:r w:rsidR="00486BC6" w:rsidRPr="00486BC6">
              <w:rPr>
                <w:rFonts w:ascii="Arial Narrow" w:hAnsi="Arial Narrow"/>
                <w:b/>
                <w:color w:val="222222"/>
                <w:shd w:val="clear" w:color="auto" w:fill="FFFFFF"/>
              </w:rPr>
              <w:t xml:space="preserve"> αρδευτικής περιόδου </w:t>
            </w:r>
            <w:r>
              <w:rPr>
                <w:rFonts w:ascii="Arial Narrow" w:hAnsi="Arial Narrow"/>
                <w:b/>
                <w:color w:val="222222"/>
                <w:shd w:val="clear" w:color="auto" w:fill="FFFFFF"/>
              </w:rPr>
              <w:t>–και καθορισμό</w:t>
            </w:r>
            <w:r w:rsidR="00486BC6" w:rsidRPr="00486BC6">
              <w:rPr>
                <w:rFonts w:ascii="Arial Narrow" w:hAnsi="Arial Narrow"/>
                <w:b/>
                <w:color w:val="222222"/>
                <w:shd w:val="clear" w:color="auto" w:fill="FFFFFF"/>
              </w:rPr>
              <w:t xml:space="preserve"> θέσεων υδρονομέων άρδευσης για το έτος 2024, για τον τομέα που προορίζεται η κάθε θέση και της  αμοιβής αυτής</w:t>
            </w:r>
            <w:hyperlink r:id="rId6" w:tgtFrame="_blank" w:history="1">
              <w:r w:rsidR="00486BC6" w:rsidRPr="00486BC6">
                <w:rPr>
                  <w:rStyle w:val="-"/>
                  <w:rFonts w:ascii="Arial Narrow" w:hAnsi="Arial Narrow" w:cs="Tahoma"/>
                  <w:b/>
                  <w:shd w:val="clear" w:color="auto" w:fill="FFFFFF"/>
                </w:rPr>
                <w:t>(άρθρο 4 παρ.1&amp;2Β.Δ 28.3/15.4.1957)</w:t>
              </w:r>
            </w:hyperlink>
            <w:r w:rsidR="00486BC6" w:rsidRPr="00486BC6">
              <w:rPr>
                <w:rFonts w:ascii="Arial Narrow" w:hAnsi="Arial Narrow"/>
                <w:b/>
                <w:color w:val="222222"/>
                <w:shd w:val="clear" w:color="auto" w:fill="FFFFFF"/>
              </w:rPr>
              <w:t> .</w:t>
            </w:r>
          </w:p>
        </w:tc>
        <w:tc>
          <w:tcPr>
            <w:tcW w:w="2919" w:type="dxa"/>
          </w:tcPr>
          <w:p w:rsidR="00486BC6" w:rsidRPr="00F63039" w:rsidRDefault="009C2C80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486BC6" w:rsidRPr="00683556" w:rsidTr="00691A45">
        <w:tc>
          <w:tcPr>
            <w:tcW w:w="817" w:type="dxa"/>
          </w:tcPr>
          <w:p w:rsidR="00486BC6" w:rsidRDefault="009C2C80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486BC6" w:rsidRPr="009C2C80" w:rsidRDefault="009C2C80" w:rsidP="00BE24CE">
            <w:pPr>
              <w:pStyle w:val="Web"/>
              <w:spacing w:before="0" w:beforeAutospacing="0" w:after="0" w:afterAutospacing="0" w:line="293" w:lineRule="atLeast"/>
              <w:ind w:left="57" w:right="57"/>
              <w:jc w:val="both"/>
              <w:rPr>
                <w:rFonts w:ascii="Arial Narrow" w:hAnsi="Arial Narrow"/>
                <w:b/>
                <w:color w:val="222222"/>
                <w:shd w:val="clear" w:color="auto" w:fill="FFFFFF"/>
              </w:rPr>
            </w:pPr>
            <w:r w:rsidRPr="009C2C80">
              <w:rPr>
                <w:rFonts w:ascii="Arial Narrow" w:hAnsi="Arial Narrow"/>
                <w:b/>
                <w:color w:val="1D2228"/>
                <w:shd w:val="clear" w:color="auto" w:fill="FFFFFF"/>
              </w:rPr>
              <w:t xml:space="preserve">Έγκριση σχεδίου μνημονίου συνεργασίας </w:t>
            </w:r>
            <w:r>
              <w:rPr>
                <w:rFonts w:ascii="Arial Narrow" w:hAnsi="Arial Narrow"/>
                <w:b/>
                <w:color w:val="1D2228"/>
                <w:shd w:val="clear" w:color="auto" w:fill="FFFFFF"/>
              </w:rPr>
              <w:t>Δ</w:t>
            </w:r>
            <w:r w:rsidRPr="009C2C80">
              <w:rPr>
                <w:rFonts w:ascii="Arial Narrow" w:hAnsi="Arial Narrow"/>
                <w:b/>
                <w:color w:val="1D2228"/>
                <w:shd w:val="clear" w:color="auto" w:fill="FFFFFF"/>
              </w:rPr>
              <w:t xml:space="preserve">ήμου </w:t>
            </w:r>
            <w:r>
              <w:rPr>
                <w:rFonts w:ascii="Arial Narrow" w:hAnsi="Arial Narrow"/>
                <w:b/>
                <w:color w:val="1D2228"/>
                <w:shd w:val="clear" w:color="auto" w:fill="FFFFFF"/>
              </w:rPr>
              <w:t>Ν</w:t>
            </w:r>
            <w:r w:rsidRPr="009C2C80">
              <w:rPr>
                <w:rFonts w:ascii="Arial Narrow" w:hAnsi="Arial Narrow"/>
                <w:b/>
                <w:color w:val="1D2228"/>
                <w:shd w:val="clear" w:color="auto" w:fill="FFFFFF"/>
              </w:rPr>
              <w:t xml:space="preserve">οτίου Πηλίου με </w:t>
            </w:r>
            <w:r>
              <w:rPr>
                <w:rFonts w:ascii="Arial Narrow" w:hAnsi="Arial Narrow"/>
                <w:b/>
                <w:color w:val="1D2228"/>
                <w:shd w:val="clear" w:color="auto" w:fill="FFFFFF"/>
              </w:rPr>
              <w:t>Ζ</w:t>
            </w:r>
            <w:r w:rsidRPr="009C2C80">
              <w:rPr>
                <w:rFonts w:ascii="Arial Narrow" w:hAnsi="Arial Narrow"/>
                <w:b/>
                <w:color w:val="1D2228"/>
                <w:shd w:val="clear" w:color="auto" w:fill="FFFFFF"/>
              </w:rPr>
              <w:t xml:space="preserve">ωοφιλική </w:t>
            </w:r>
            <w:r>
              <w:rPr>
                <w:rFonts w:ascii="Arial Narrow" w:hAnsi="Arial Narrow"/>
                <w:b/>
                <w:color w:val="1D2228"/>
                <w:shd w:val="clear" w:color="auto" w:fill="FFFFFF"/>
              </w:rPr>
              <w:t>Α</w:t>
            </w:r>
            <w:r w:rsidRPr="009C2C80">
              <w:rPr>
                <w:rFonts w:ascii="Arial Narrow" w:hAnsi="Arial Narrow"/>
                <w:b/>
                <w:color w:val="1D2228"/>
                <w:shd w:val="clear" w:color="auto" w:fill="FFFFFF"/>
              </w:rPr>
              <w:t>δέσποτων Πηλίου</w:t>
            </w:r>
            <w:r>
              <w:rPr>
                <w:rFonts w:ascii="Arial Narrow" w:hAnsi="Arial Narrow"/>
                <w:b/>
                <w:color w:val="1D2228"/>
                <w:shd w:val="clear" w:color="auto" w:fill="FFFFFF"/>
              </w:rPr>
              <w:t xml:space="preserve"> (Ζ.Α.Π.</w:t>
            </w:r>
            <w:r w:rsidRPr="009C2C80">
              <w:rPr>
                <w:rFonts w:ascii="Arial Narrow" w:hAnsi="Arial Narrow"/>
                <w:b/>
                <w:color w:val="1D2228"/>
                <w:shd w:val="clear" w:color="auto" w:fill="FFFFFF"/>
              </w:rPr>
              <w:t>)</w:t>
            </w:r>
          </w:p>
        </w:tc>
        <w:tc>
          <w:tcPr>
            <w:tcW w:w="2919" w:type="dxa"/>
          </w:tcPr>
          <w:p w:rsidR="00486BC6" w:rsidRPr="00F63039" w:rsidRDefault="00486BC6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 xml:space="preserve">ΑΝΤΙΔΗΜΑΡΧΟΣ </w:t>
            </w:r>
            <w:r>
              <w:rPr>
                <w:rFonts w:ascii="Arial Narrow" w:hAnsi="Arial Narrow"/>
                <w:b/>
                <w:sz w:val="24"/>
                <w:szCs w:val="24"/>
              </w:rPr>
              <w:t>ΤΟΠΙΚΗΣ ΟΙΚΟΝΟΜΙΚΗΣ ΑΝΑΠΤΥΞΗΣ &amp; ΠΡΟΝΟΙΑΣ</w:t>
            </w:r>
          </w:p>
        </w:tc>
      </w:tr>
      <w:tr w:rsidR="00CD1A79" w:rsidRPr="00683556" w:rsidTr="00691A45">
        <w:tc>
          <w:tcPr>
            <w:tcW w:w="817" w:type="dxa"/>
          </w:tcPr>
          <w:p w:rsidR="00CD1A79" w:rsidRDefault="009C2C80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</w:t>
            </w:r>
            <w:r w:rsidR="00B44C75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CD1A79" w:rsidRPr="00B44C75" w:rsidRDefault="00B44C75" w:rsidP="00B44C7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B44C75">
              <w:rPr>
                <w:rFonts w:ascii="Arial Narrow" w:eastAsia="Arial Unicode MS" w:hAnsi="Arial Narrow" w:cs="Arial"/>
                <w:b/>
                <w:sz w:val="24"/>
                <w:szCs w:val="24"/>
              </w:rPr>
              <w:t>Λήψη απόφασης περί εκμίσθωσης</w:t>
            </w:r>
            <w:r w:rsidRPr="00B44C75">
              <w:rPr>
                <w:rFonts w:ascii="Arial Narrow" w:hAnsi="Arial Narrow"/>
                <w:b/>
                <w:sz w:val="24"/>
                <w:szCs w:val="24"/>
              </w:rPr>
              <w:t xml:space="preserve"> τεσσάρων  δημοτικών  </w:t>
            </w:r>
            <w:proofErr w:type="spellStart"/>
            <w:r w:rsidRPr="00B44C75">
              <w:rPr>
                <w:rFonts w:ascii="Arial Narrow" w:hAnsi="Arial Narrow"/>
                <w:b/>
                <w:sz w:val="24"/>
                <w:szCs w:val="24"/>
              </w:rPr>
              <w:t>ελαιοκτημάτων</w:t>
            </w:r>
            <w:proofErr w:type="spellEnd"/>
            <w:r w:rsidRPr="00B44C75">
              <w:rPr>
                <w:rFonts w:ascii="Arial Narrow" w:hAnsi="Arial Narrow"/>
                <w:b/>
                <w:sz w:val="24"/>
                <w:szCs w:val="24"/>
              </w:rPr>
              <w:t xml:space="preserve">,   που  βρίσκονται   στις   θέσεις  </w:t>
            </w:r>
            <w:proofErr w:type="spellStart"/>
            <w:r w:rsidRPr="00B44C75">
              <w:rPr>
                <w:rFonts w:ascii="Arial Narrow" w:hAnsi="Arial Narrow"/>
                <w:b/>
                <w:sz w:val="24"/>
                <w:szCs w:val="24"/>
              </w:rPr>
              <w:t>Ξυλοφάι</w:t>
            </w:r>
            <w:proofErr w:type="spellEnd"/>
            <w:r w:rsidRPr="00B44C75">
              <w:rPr>
                <w:rFonts w:ascii="Arial Narrow" w:hAnsi="Arial Narrow"/>
                <w:b/>
                <w:sz w:val="24"/>
                <w:szCs w:val="24"/>
              </w:rPr>
              <w:t>,  Σταυρομάνα, Άγιοι Ανάργυροι   και  Σωτήρα</w:t>
            </w:r>
            <w:r w:rsidRPr="00B44C75">
              <w:rPr>
                <w:rFonts w:ascii="Arial Narrow" w:eastAsia="Arial Unicode MS" w:hAnsi="Arial Narrow" w:cs="Arial"/>
                <w:b/>
                <w:sz w:val="24"/>
                <w:szCs w:val="24"/>
              </w:rPr>
              <w:t xml:space="preserve"> </w:t>
            </w:r>
            <w:r w:rsidRPr="00B44C75">
              <w:rPr>
                <w:rFonts w:ascii="Arial Narrow" w:hAnsi="Arial Narrow" w:cs="TimesNewRoman,Bold"/>
                <w:b/>
                <w:bCs/>
                <w:sz w:val="24"/>
                <w:szCs w:val="24"/>
              </w:rPr>
              <w:t xml:space="preserve">Δημοτικής Κοινότητας </w:t>
            </w:r>
            <w:r w:rsidRPr="00B44C75">
              <w:rPr>
                <w:rFonts w:ascii="Arial Narrow" w:hAnsi="Arial Narrow" w:cs="Times"/>
                <w:b/>
                <w:bCs/>
                <w:sz w:val="24"/>
                <w:szCs w:val="24"/>
              </w:rPr>
              <w:t xml:space="preserve"> </w:t>
            </w:r>
            <w:r w:rsidRPr="00B44C75">
              <w:rPr>
                <w:rFonts w:ascii="Arial Narrow" w:hAnsi="Arial Narrow" w:cs="TimesNewRoman,Bold"/>
                <w:b/>
                <w:bCs/>
                <w:sz w:val="24"/>
                <w:szCs w:val="24"/>
              </w:rPr>
              <w:t>Μηλεών  Δ.Ε. Μηλεών</w:t>
            </w:r>
          </w:p>
        </w:tc>
        <w:tc>
          <w:tcPr>
            <w:tcW w:w="2919" w:type="dxa"/>
          </w:tcPr>
          <w:p w:rsidR="00F63039" w:rsidRDefault="00F63039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D1A79" w:rsidRPr="00683556" w:rsidRDefault="00F63039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FA520A" w:rsidRPr="00683556" w:rsidTr="00691A45">
        <w:tc>
          <w:tcPr>
            <w:tcW w:w="817" w:type="dxa"/>
          </w:tcPr>
          <w:p w:rsidR="00FA520A" w:rsidRDefault="00BE24C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9C2C80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B44C75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FA520A" w:rsidRDefault="005E60A9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Έγκριση της 33/2023 απόφασης του Πολιτιστικού και Αθλητικού Οργανισμού Δήμου Νοτίου Πηλίου, </w:t>
            </w:r>
            <w:r w:rsidRPr="0059460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περί έγκρισης Ισολογισμού </w:t>
            </w:r>
            <w:r w:rsidR="004A0A51" w:rsidRPr="0059460F">
              <w:rPr>
                <w:rFonts w:ascii="Arial Narrow" w:hAnsi="Arial Narrow"/>
                <w:b/>
                <w:i/>
                <w:sz w:val="24"/>
                <w:szCs w:val="24"/>
              </w:rPr>
              <w:t>Απογραφής</w:t>
            </w:r>
          </w:p>
        </w:tc>
        <w:tc>
          <w:tcPr>
            <w:tcW w:w="2919" w:type="dxa"/>
          </w:tcPr>
          <w:p w:rsidR="00AC1E73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A520A" w:rsidRPr="00AC1E73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C1E73">
              <w:rPr>
                <w:rFonts w:ascii="Arial Narrow" w:hAnsi="Arial Narrow"/>
                <w:b/>
                <w:sz w:val="24"/>
                <w:szCs w:val="24"/>
              </w:rPr>
              <w:t>ΠΡΟΕΔΡΟΣ Δ/Σ</w:t>
            </w:r>
          </w:p>
        </w:tc>
      </w:tr>
      <w:tr w:rsidR="005E60A9" w:rsidRPr="00683556" w:rsidTr="00691A45">
        <w:tc>
          <w:tcPr>
            <w:tcW w:w="817" w:type="dxa"/>
          </w:tcPr>
          <w:p w:rsidR="005E60A9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9C2C8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B44C75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E60A9" w:rsidRDefault="00E40DC6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Έγκριση της 34/2023 απόφασης του Πολιτιστικού και Αθλητικού Οργανισμού Δήμου Νοτίου Πηλίου, </w:t>
            </w:r>
            <w:r w:rsidRPr="0059460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περί έγκρισης Ισολογισμού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έτους 2020</w:t>
            </w:r>
          </w:p>
        </w:tc>
        <w:tc>
          <w:tcPr>
            <w:tcW w:w="2919" w:type="dxa"/>
          </w:tcPr>
          <w:p w:rsidR="00AC1E73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E60A9" w:rsidRPr="00683556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AC1E73">
              <w:rPr>
                <w:rFonts w:ascii="Arial Narrow" w:hAnsi="Arial Narrow"/>
                <w:b/>
                <w:sz w:val="24"/>
                <w:szCs w:val="24"/>
              </w:rPr>
              <w:t>ΠΡΟΕΔΡΟΣ Δ/Σ</w:t>
            </w:r>
          </w:p>
        </w:tc>
      </w:tr>
      <w:tr w:rsidR="005E60A9" w:rsidRPr="00683556" w:rsidTr="00691A45">
        <w:tc>
          <w:tcPr>
            <w:tcW w:w="817" w:type="dxa"/>
          </w:tcPr>
          <w:p w:rsidR="005E60A9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9C2C80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B44C75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E60A9" w:rsidRDefault="00E40DC6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Έγκριση της 35/2023 απόφασης του Πολιτιστικού και Αθλητικού Οργανισμού Δήμου Νοτίου Πηλίου, </w:t>
            </w:r>
            <w:r w:rsidRPr="0059460F">
              <w:rPr>
                <w:rFonts w:ascii="Arial Narrow" w:hAnsi="Arial Narrow"/>
                <w:b/>
                <w:i/>
                <w:sz w:val="24"/>
                <w:szCs w:val="24"/>
              </w:rPr>
              <w:t>περί έγκρισης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έκθεσης ορκωτού λογιστή για Ισολογισμό</w:t>
            </w:r>
            <w:r w:rsidRPr="0059460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έτους 2020</w:t>
            </w:r>
          </w:p>
        </w:tc>
        <w:tc>
          <w:tcPr>
            <w:tcW w:w="2919" w:type="dxa"/>
          </w:tcPr>
          <w:p w:rsidR="00AC1E73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E60A9" w:rsidRPr="00683556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AC1E73">
              <w:rPr>
                <w:rFonts w:ascii="Arial Narrow" w:hAnsi="Arial Narrow"/>
                <w:b/>
                <w:sz w:val="24"/>
                <w:szCs w:val="24"/>
              </w:rPr>
              <w:t>ΠΡΟΕΔΡΟΣ Δ/Σ</w:t>
            </w:r>
          </w:p>
        </w:tc>
      </w:tr>
      <w:tr w:rsidR="005E60A9" w:rsidRPr="00683556" w:rsidTr="00691A45">
        <w:tc>
          <w:tcPr>
            <w:tcW w:w="817" w:type="dxa"/>
          </w:tcPr>
          <w:p w:rsidR="005E60A9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9C2C80"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B44C75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E60A9" w:rsidRDefault="00E40DC6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Έγκριση της 36/2023 απόφασης του Πολιτιστικού και Αθλητικού Οργανισμού Δήμου Νοτίου Πηλίου,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περί έγκρισης Απολογισμού</w:t>
            </w:r>
            <w:r w:rsidRPr="0059460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έτους 2020</w:t>
            </w:r>
          </w:p>
        </w:tc>
        <w:tc>
          <w:tcPr>
            <w:tcW w:w="2919" w:type="dxa"/>
          </w:tcPr>
          <w:p w:rsidR="00AC1E73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E60A9" w:rsidRPr="00683556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AC1E73">
              <w:rPr>
                <w:rFonts w:ascii="Arial Narrow" w:hAnsi="Arial Narrow"/>
                <w:b/>
                <w:sz w:val="24"/>
                <w:szCs w:val="24"/>
              </w:rPr>
              <w:t>ΠΡΟΕΔΡΟΣ Δ/Σ</w:t>
            </w:r>
          </w:p>
        </w:tc>
      </w:tr>
      <w:tr w:rsidR="004A0A51" w:rsidRPr="00683556" w:rsidTr="00691A45">
        <w:tc>
          <w:tcPr>
            <w:tcW w:w="817" w:type="dxa"/>
          </w:tcPr>
          <w:p w:rsidR="004A0A51" w:rsidRDefault="00E56497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20.</w:t>
            </w:r>
          </w:p>
        </w:tc>
        <w:tc>
          <w:tcPr>
            <w:tcW w:w="6946" w:type="dxa"/>
          </w:tcPr>
          <w:p w:rsidR="004A0A51" w:rsidRDefault="004A0A51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Έγκριση της 37</w:t>
            </w:r>
            <w:r w:rsidRPr="000774C6">
              <w:rPr>
                <w:rFonts w:ascii="Arial Narrow" w:hAnsi="Arial Narrow"/>
                <w:b/>
                <w:sz w:val="24"/>
                <w:szCs w:val="24"/>
              </w:rPr>
              <w:t xml:space="preserve">/2023 απόφασης του Πολιτιστικού και Αθλητικού Οργανισμού Δήμου Νοτίου Πηλίου,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περί έγκρισης Ισολογισμού </w:t>
            </w:r>
            <w:r w:rsidRPr="000774C6">
              <w:rPr>
                <w:rFonts w:ascii="Arial Narrow" w:hAnsi="Arial Narrow"/>
                <w:b/>
                <w:i/>
                <w:sz w:val="24"/>
                <w:szCs w:val="24"/>
              </w:rPr>
              <w:t>έτους 202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:rsidR="004A0A51" w:rsidRDefault="004A0A51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A0A51" w:rsidRDefault="004A0A51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C1E73">
              <w:rPr>
                <w:rFonts w:ascii="Arial Narrow" w:hAnsi="Arial Narrow"/>
                <w:b/>
                <w:sz w:val="24"/>
                <w:szCs w:val="24"/>
              </w:rPr>
              <w:t>ΠΡΟΕΔΡΟΣ Δ/Σ</w:t>
            </w:r>
          </w:p>
        </w:tc>
      </w:tr>
      <w:tr w:rsidR="005E60A9" w:rsidRPr="00683556" w:rsidTr="00691A45">
        <w:tc>
          <w:tcPr>
            <w:tcW w:w="817" w:type="dxa"/>
          </w:tcPr>
          <w:p w:rsidR="005E60A9" w:rsidRDefault="00E56497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</w:t>
            </w:r>
            <w:r w:rsidR="0072472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E60A9" w:rsidRDefault="00E53107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Έγκριση της 38/2023 απόφασης του Πολιτιστικού και Αθλητικού Οργανισμού Δήμου Νοτίου Πηλίου, </w:t>
            </w:r>
            <w:r w:rsidRPr="0059460F">
              <w:rPr>
                <w:rFonts w:ascii="Arial Narrow" w:hAnsi="Arial Narrow"/>
                <w:b/>
                <w:i/>
                <w:sz w:val="24"/>
                <w:szCs w:val="24"/>
              </w:rPr>
              <w:t>περί έγκρισης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έκθεσης ορκωτού λογιστή για Ισολογισμό</w:t>
            </w:r>
            <w:r w:rsidRPr="0059460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έτους 2021</w:t>
            </w:r>
          </w:p>
        </w:tc>
        <w:tc>
          <w:tcPr>
            <w:tcW w:w="2919" w:type="dxa"/>
          </w:tcPr>
          <w:p w:rsidR="00AC1E73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E60A9" w:rsidRPr="00683556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AC1E73">
              <w:rPr>
                <w:rFonts w:ascii="Arial Narrow" w:hAnsi="Arial Narrow"/>
                <w:b/>
                <w:sz w:val="24"/>
                <w:szCs w:val="24"/>
              </w:rPr>
              <w:t>ΠΡΟΕΔΡΟΣ Δ/Σ</w:t>
            </w:r>
          </w:p>
        </w:tc>
      </w:tr>
      <w:tr w:rsidR="005E60A9" w:rsidRPr="00683556" w:rsidTr="00691A45">
        <w:tc>
          <w:tcPr>
            <w:tcW w:w="817" w:type="dxa"/>
          </w:tcPr>
          <w:p w:rsidR="005E60A9" w:rsidRDefault="00E56497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</w:t>
            </w:r>
            <w:r w:rsidR="00B44C75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E60A9" w:rsidRDefault="00E53107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Έγκριση της 39/2023 απόφασης του Πολιτιστικού και Αθλητικού Οργανισμού Δήμου Νοτίου Πηλίου,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περί έγκρισης Απολογισμού</w:t>
            </w:r>
            <w:r w:rsidRPr="0059460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έτους 2021</w:t>
            </w:r>
          </w:p>
        </w:tc>
        <w:tc>
          <w:tcPr>
            <w:tcW w:w="2919" w:type="dxa"/>
          </w:tcPr>
          <w:p w:rsidR="00AC1E73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E60A9" w:rsidRPr="00683556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AC1E73">
              <w:rPr>
                <w:rFonts w:ascii="Arial Narrow" w:hAnsi="Arial Narrow"/>
                <w:b/>
                <w:sz w:val="24"/>
                <w:szCs w:val="24"/>
              </w:rPr>
              <w:t>ΠΡΟΕΔΡΟΣ Δ/Σ</w:t>
            </w:r>
          </w:p>
        </w:tc>
      </w:tr>
      <w:tr w:rsidR="005E60A9" w:rsidRPr="00683556" w:rsidTr="00691A45">
        <w:tc>
          <w:tcPr>
            <w:tcW w:w="817" w:type="dxa"/>
          </w:tcPr>
          <w:p w:rsidR="005E60A9" w:rsidRDefault="00E56497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23</w:t>
            </w:r>
            <w:r w:rsidR="00B44C75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E60A9" w:rsidRDefault="00E53107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Έγκριση της 40/2023 απόφασης του Πολιτιστικού και Αθλητικού Οργανισμού Δήμου Νοτίου Πηλίου, </w:t>
            </w:r>
            <w:r w:rsidRPr="0059460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περί έγκρισης Ισολογισμού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έτους 2022</w:t>
            </w:r>
          </w:p>
        </w:tc>
        <w:tc>
          <w:tcPr>
            <w:tcW w:w="2919" w:type="dxa"/>
          </w:tcPr>
          <w:p w:rsidR="00AC1E73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E60A9" w:rsidRPr="00683556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AC1E73">
              <w:rPr>
                <w:rFonts w:ascii="Arial Narrow" w:hAnsi="Arial Narrow"/>
                <w:b/>
                <w:sz w:val="24"/>
                <w:szCs w:val="24"/>
              </w:rPr>
              <w:t>ΠΡΟΕΔΡΟΣ Δ/Σ</w:t>
            </w:r>
          </w:p>
        </w:tc>
      </w:tr>
      <w:tr w:rsidR="005E60A9" w:rsidRPr="00683556" w:rsidTr="00691A45">
        <w:tc>
          <w:tcPr>
            <w:tcW w:w="817" w:type="dxa"/>
          </w:tcPr>
          <w:p w:rsidR="005E60A9" w:rsidRDefault="00E56497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</w:t>
            </w:r>
            <w:r w:rsidR="0072472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E60A9" w:rsidRDefault="00E53107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Έγκριση της 41/2023 απόφασης του Πολιτιστικού και Αθλητικού Οργανισμού Δήμου Νοτίου Πηλίου, </w:t>
            </w:r>
            <w:r w:rsidRPr="0059460F">
              <w:rPr>
                <w:rFonts w:ascii="Arial Narrow" w:hAnsi="Arial Narrow"/>
                <w:b/>
                <w:i/>
                <w:sz w:val="24"/>
                <w:szCs w:val="24"/>
              </w:rPr>
              <w:t>περί έγκρισης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έκθεσης ορκωτού λογιστή για Ισολογισμό</w:t>
            </w:r>
            <w:r w:rsidRPr="0059460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έτους 2022</w:t>
            </w:r>
          </w:p>
        </w:tc>
        <w:tc>
          <w:tcPr>
            <w:tcW w:w="2919" w:type="dxa"/>
          </w:tcPr>
          <w:p w:rsidR="00AC1E73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E60A9" w:rsidRPr="00683556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AC1E73">
              <w:rPr>
                <w:rFonts w:ascii="Arial Narrow" w:hAnsi="Arial Narrow"/>
                <w:b/>
                <w:sz w:val="24"/>
                <w:szCs w:val="24"/>
              </w:rPr>
              <w:t>ΠΡΟΕΔΡΟΣ Δ/Σ</w:t>
            </w:r>
          </w:p>
        </w:tc>
      </w:tr>
      <w:tr w:rsidR="005E60A9" w:rsidRPr="00683556" w:rsidTr="00691A45">
        <w:tc>
          <w:tcPr>
            <w:tcW w:w="817" w:type="dxa"/>
          </w:tcPr>
          <w:p w:rsidR="005E60A9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E56497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72472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E60A9" w:rsidRDefault="00AC1E73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Έγκριση της 42/2023 απόφασης του Πολιτιστικού και Αθλητικού Οργανισμού Δήμου Νοτίου Πηλίου, </w:t>
            </w:r>
            <w:r w:rsidRPr="0059460F">
              <w:rPr>
                <w:rFonts w:ascii="Arial Narrow" w:hAnsi="Arial Narrow"/>
                <w:b/>
                <w:i/>
                <w:sz w:val="24"/>
                <w:szCs w:val="24"/>
              </w:rPr>
              <w:t>περί έγκρισης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Απολογισμού</w:t>
            </w:r>
            <w:r w:rsidRPr="0059460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έτους 2022</w:t>
            </w:r>
          </w:p>
        </w:tc>
        <w:tc>
          <w:tcPr>
            <w:tcW w:w="2919" w:type="dxa"/>
          </w:tcPr>
          <w:p w:rsidR="00AC1E73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E60A9" w:rsidRPr="00683556" w:rsidRDefault="00AC1E7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AC1E73">
              <w:rPr>
                <w:rFonts w:ascii="Arial Narrow" w:hAnsi="Arial Narrow"/>
                <w:b/>
                <w:sz w:val="24"/>
                <w:szCs w:val="24"/>
              </w:rPr>
              <w:t>ΠΡΟΕΔΡΟΣ Δ/Σ</w:t>
            </w:r>
          </w:p>
        </w:tc>
      </w:tr>
    </w:tbl>
    <w:p w:rsidR="00166252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 Ο -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</w:t>
      </w:r>
      <w:r w:rsidR="00166252">
        <w:rPr>
          <w:rFonts w:ascii="Arial Narrow" w:hAnsi="Arial Narrow"/>
          <w:b/>
          <w:sz w:val="24"/>
          <w:szCs w:val="24"/>
        </w:rPr>
        <w:t>Π</w:t>
      </w:r>
      <w:r w:rsidRPr="00E37E2B">
        <w:rPr>
          <w:rFonts w:ascii="Arial Narrow" w:hAnsi="Arial Narrow"/>
          <w:b/>
          <w:sz w:val="24"/>
          <w:szCs w:val="24"/>
        </w:rPr>
        <w:t>ρόεδρος</w:t>
      </w:r>
      <w:r w:rsidR="00166252">
        <w:rPr>
          <w:rFonts w:ascii="Arial Narrow" w:hAnsi="Arial Narrow"/>
          <w:b/>
          <w:sz w:val="24"/>
          <w:szCs w:val="24"/>
        </w:rPr>
        <w:t xml:space="preserve"> του</w:t>
      </w:r>
    </w:p>
    <w:p w:rsidR="00E9693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Δημοτικού Συμβουλίου</w:t>
      </w:r>
      <w:r w:rsidR="00166252">
        <w:rPr>
          <w:rFonts w:ascii="Arial Narrow" w:hAnsi="Arial Narrow"/>
          <w:b/>
          <w:sz w:val="24"/>
          <w:szCs w:val="24"/>
        </w:rPr>
        <w:t xml:space="preserve"> 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66252" w:rsidRPr="00E37E2B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Ραμματάς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Δημήτριος</w:t>
      </w:r>
    </w:p>
    <w:sectPr w:rsidR="00683556" w:rsidRPr="00E37E2B" w:rsidSect="00166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1A02"/>
    <w:multiLevelType w:val="hybridMultilevel"/>
    <w:tmpl w:val="976EC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C1A6C"/>
    <w:rsid w:val="00003B0E"/>
    <w:rsid w:val="000078C5"/>
    <w:rsid w:val="000307F0"/>
    <w:rsid w:val="00036B33"/>
    <w:rsid w:val="0004726A"/>
    <w:rsid w:val="00074D01"/>
    <w:rsid w:val="00080ABF"/>
    <w:rsid w:val="000C114F"/>
    <w:rsid w:val="000F738E"/>
    <w:rsid w:val="000F7E45"/>
    <w:rsid w:val="00143F8F"/>
    <w:rsid w:val="00166252"/>
    <w:rsid w:val="00171688"/>
    <w:rsid w:val="00173F01"/>
    <w:rsid w:val="00192649"/>
    <w:rsid w:val="001A302E"/>
    <w:rsid w:val="001E7AC2"/>
    <w:rsid w:val="0021018A"/>
    <w:rsid w:val="00293148"/>
    <w:rsid w:val="002A4124"/>
    <w:rsid w:val="002B3AAF"/>
    <w:rsid w:val="002E756A"/>
    <w:rsid w:val="002F24A9"/>
    <w:rsid w:val="003064C0"/>
    <w:rsid w:val="00341704"/>
    <w:rsid w:val="003711F8"/>
    <w:rsid w:val="003F006D"/>
    <w:rsid w:val="00435810"/>
    <w:rsid w:val="00442E5C"/>
    <w:rsid w:val="0044490E"/>
    <w:rsid w:val="004570B4"/>
    <w:rsid w:val="00473D9E"/>
    <w:rsid w:val="00486122"/>
    <w:rsid w:val="00486BC6"/>
    <w:rsid w:val="004A0A51"/>
    <w:rsid w:val="0052022B"/>
    <w:rsid w:val="00536E03"/>
    <w:rsid w:val="0054341B"/>
    <w:rsid w:val="005564F8"/>
    <w:rsid w:val="005A2EA6"/>
    <w:rsid w:val="005E60A9"/>
    <w:rsid w:val="00600B2A"/>
    <w:rsid w:val="00630AE3"/>
    <w:rsid w:val="00636165"/>
    <w:rsid w:val="00645147"/>
    <w:rsid w:val="00676CB6"/>
    <w:rsid w:val="00683556"/>
    <w:rsid w:val="006905A3"/>
    <w:rsid w:val="00691A45"/>
    <w:rsid w:val="006A77A7"/>
    <w:rsid w:val="00713C1A"/>
    <w:rsid w:val="0072472C"/>
    <w:rsid w:val="00733188"/>
    <w:rsid w:val="007335A8"/>
    <w:rsid w:val="007561F8"/>
    <w:rsid w:val="00785941"/>
    <w:rsid w:val="007E1890"/>
    <w:rsid w:val="007F4C8F"/>
    <w:rsid w:val="008A5EE6"/>
    <w:rsid w:val="008E0AFB"/>
    <w:rsid w:val="009045C5"/>
    <w:rsid w:val="00920F6D"/>
    <w:rsid w:val="00994A95"/>
    <w:rsid w:val="009A70DF"/>
    <w:rsid w:val="009C2C80"/>
    <w:rsid w:val="00A727E3"/>
    <w:rsid w:val="00A92D49"/>
    <w:rsid w:val="00AC1E73"/>
    <w:rsid w:val="00AE136B"/>
    <w:rsid w:val="00AE5917"/>
    <w:rsid w:val="00B32106"/>
    <w:rsid w:val="00B36CC8"/>
    <w:rsid w:val="00B44C75"/>
    <w:rsid w:val="00B70AB3"/>
    <w:rsid w:val="00BB5882"/>
    <w:rsid w:val="00BE24CE"/>
    <w:rsid w:val="00C22F9D"/>
    <w:rsid w:val="00C41FA1"/>
    <w:rsid w:val="00C57EE1"/>
    <w:rsid w:val="00CD1A79"/>
    <w:rsid w:val="00CD4688"/>
    <w:rsid w:val="00CE61B9"/>
    <w:rsid w:val="00D247C3"/>
    <w:rsid w:val="00D42B29"/>
    <w:rsid w:val="00D62C3A"/>
    <w:rsid w:val="00DC0329"/>
    <w:rsid w:val="00DC255F"/>
    <w:rsid w:val="00DC7C27"/>
    <w:rsid w:val="00DD6333"/>
    <w:rsid w:val="00DF4DA2"/>
    <w:rsid w:val="00E001B4"/>
    <w:rsid w:val="00E05901"/>
    <w:rsid w:val="00E233EC"/>
    <w:rsid w:val="00E349A2"/>
    <w:rsid w:val="00E37E2B"/>
    <w:rsid w:val="00E40DC6"/>
    <w:rsid w:val="00E53107"/>
    <w:rsid w:val="00E56497"/>
    <w:rsid w:val="00E92358"/>
    <w:rsid w:val="00E96936"/>
    <w:rsid w:val="00F20571"/>
    <w:rsid w:val="00F56FE6"/>
    <w:rsid w:val="00F6198A"/>
    <w:rsid w:val="00F63039"/>
    <w:rsid w:val="00FA520A"/>
    <w:rsid w:val="00FA689B"/>
    <w:rsid w:val="00FB0438"/>
    <w:rsid w:val="00FC1A6C"/>
    <w:rsid w:val="00FD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xcontentpasted0">
    <w:name w:val="x_contentpasted0"/>
    <w:basedOn w:val="a0"/>
    <w:rsid w:val="00683556"/>
  </w:style>
  <w:style w:type="character" w:customStyle="1" w:styleId="pg-1ff1">
    <w:name w:val="pg-1ff1"/>
    <w:basedOn w:val="a0"/>
    <w:rsid w:val="00B36CC8"/>
  </w:style>
  <w:style w:type="paragraph" w:styleId="a4">
    <w:name w:val="List Paragraph"/>
    <w:basedOn w:val="a"/>
    <w:uiPriority w:val="34"/>
    <w:qFormat/>
    <w:rsid w:val="0016625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45147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unhideWhenUsed/>
    <w:rsid w:val="0003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86B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mosnet.gr/blog/laws/%CE%B1%CF%81%CE%B8%CF%81%CE%B1-1-5-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2024-01-29T12:33:00Z</cp:lastPrinted>
  <dcterms:created xsi:type="dcterms:W3CDTF">2024-01-29T13:03:00Z</dcterms:created>
  <dcterms:modified xsi:type="dcterms:W3CDTF">2024-01-29T13:03:00Z</dcterms:modified>
</cp:coreProperties>
</file>