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5F226A" w:rsidRDefault="00CE11EA" w:rsidP="005F226A">
      <w:pPr>
        <w:jc w:val="center"/>
        <w:rPr>
          <w:rFonts w:ascii="Times New Roman" w:hAnsi="Times New Roman"/>
          <w:b/>
          <w:sz w:val="24"/>
          <w:szCs w:val="24"/>
          <w:u w:val="single"/>
        </w:rPr>
      </w:pPr>
      <w:r w:rsidRPr="005F226A">
        <w:rPr>
          <w:rFonts w:ascii="Times New Roman" w:hAnsi="Times New Roman"/>
          <w:noProof/>
          <w:sz w:val="24"/>
          <w:szCs w:val="24"/>
          <w:u w:val="single"/>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45pt;margin-top:35.6pt;width:63pt;height:46.45pt;z-index:251657728">
            <v:imagedata r:id="rId8" o:title="" gain="2.5" grayscale="t"/>
            <w10:wrap type="topAndBottom"/>
          </v:shape>
          <o:OLEObject Type="Embed" ProgID="MSPhotoEd.3" ShapeID="_x0000_s1026" DrawAspect="Content" ObjectID="_1766574822" r:id="rId9"/>
        </w:pict>
      </w:r>
      <w:r w:rsidR="005F226A" w:rsidRPr="005F226A">
        <w:rPr>
          <w:rFonts w:ascii="Times New Roman" w:hAnsi="Times New Roman"/>
          <w:b/>
          <w:sz w:val="24"/>
          <w:szCs w:val="24"/>
          <w:u w:val="single"/>
        </w:rPr>
        <w:t>ΟΡΘΗ ΕΠΑΝΑΛΗΨΗ</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ΕΛΛΗΝΙΚΗ ΔΗΜΟΚΡΑΤΙΑ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660AF2" w:rsidRDefault="009F70AF" w:rsidP="002666C5">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FF0EAE">
      <w:pPr>
        <w:spacing w:after="0" w:line="240" w:lineRule="auto"/>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2F7F0C" w:rsidRPr="0015494D">
        <w:rPr>
          <w:rFonts w:ascii="Times New Roman" w:hAnsi="Times New Roman"/>
          <w:b/>
          <w:bCs/>
          <w:sz w:val="24"/>
          <w:szCs w:val="24"/>
        </w:rPr>
        <w:t xml:space="preserve"> </w:t>
      </w:r>
      <w:r w:rsidR="00CB7188">
        <w:rPr>
          <w:rFonts w:ascii="Times New Roman" w:hAnsi="Times New Roman"/>
          <w:b/>
          <w:bCs/>
          <w:sz w:val="24"/>
          <w:szCs w:val="24"/>
        </w:rPr>
        <w:t xml:space="preserve"> </w:t>
      </w:r>
      <w:r w:rsidR="000022AD">
        <w:rPr>
          <w:rFonts w:ascii="Times New Roman" w:hAnsi="Times New Roman"/>
          <w:b/>
          <w:bCs/>
          <w:sz w:val="24"/>
          <w:szCs w:val="24"/>
        </w:rPr>
        <w:t>12</w:t>
      </w:r>
      <w:r w:rsidR="00364E52">
        <w:rPr>
          <w:rFonts w:ascii="Times New Roman" w:hAnsi="Times New Roman"/>
          <w:b/>
          <w:bCs/>
          <w:sz w:val="24"/>
          <w:szCs w:val="24"/>
        </w:rPr>
        <w:t xml:space="preserve"> Ιανουαρίου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364E52">
        <w:rPr>
          <w:rFonts w:ascii="Times New Roman" w:hAnsi="Times New Roman"/>
          <w:b/>
          <w:bCs/>
          <w:sz w:val="24"/>
          <w:szCs w:val="24"/>
        </w:rPr>
        <w:t>4</w:t>
      </w:r>
      <w:r w:rsidR="002655E5" w:rsidRPr="0015494D">
        <w:rPr>
          <w:rFonts w:ascii="Times New Roman" w:hAnsi="Times New Roman"/>
          <w:b/>
          <w:bCs/>
          <w:sz w:val="24"/>
          <w:szCs w:val="24"/>
        </w:rPr>
        <w:t xml:space="preserve"> </w:t>
      </w:r>
    </w:p>
    <w:p w:rsidR="009F70AF" w:rsidRPr="00616B7D"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FE7490">
        <w:rPr>
          <w:rFonts w:ascii="Times New Roman" w:hAnsi="Times New Roman"/>
          <w:b/>
          <w:bCs/>
          <w:sz w:val="24"/>
          <w:szCs w:val="24"/>
        </w:rPr>
        <w:t xml:space="preserve"> </w:t>
      </w:r>
      <w:r w:rsidR="003865B0">
        <w:rPr>
          <w:rFonts w:ascii="Times New Roman" w:hAnsi="Times New Roman"/>
          <w:b/>
          <w:bCs/>
          <w:sz w:val="24"/>
          <w:szCs w:val="24"/>
        </w:rPr>
        <w:t>394</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364E52">
        <w:rPr>
          <w:rFonts w:ascii="Times New Roman" w:hAnsi="Times New Roman"/>
          <w:sz w:val="24"/>
          <w:szCs w:val="24"/>
        </w:rPr>
        <w:t>Δ.Ε.</w:t>
      </w:r>
    </w:p>
    <w:p w:rsidR="00364E52" w:rsidRPr="0015494D" w:rsidRDefault="00364E52" w:rsidP="00FD66EF">
      <w:pPr>
        <w:spacing w:after="0" w:line="240" w:lineRule="auto"/>
        <w:jc w:val="center"/>
        <w:rPr>
          <w:rFonts w:ascii="Times New Roman" w:hAnsi="Times New Roman"/>
          <w:sz w:val="24"/>
          <w:szCs w:val="24"/>
        </w:rPr>
      </w:pP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 xml:space="preserve">ΘΕΜΑ: «Πρόσκληση σύγκλησης της </w:t>
      </w:r>
      <w:r w:rsidR="00364E52">
        <w:rPr>
          <w:rFonts w:ascii="Times New Roman" w:hAnsi="Times New Roman"/>
          <w:b/>
          <w:sz w:val="24"/>
          <w:szCs w:val="24"/>
        </w:rPr>
        <w:t>Δημοτικής</w:t>
      </w:r>
      <w:r w:rsidRPr="0015494D">
        <w:rPr>
          <w:rFonts w:ascii="Times New Roman" w:hAnsi="Times New Roman"/>
          <w:b/>
          <w:sz w:val="24"/>
          <w:szCs w:val="24"/>
        </w:rPr>
        <w:t xml:space="preserve"> Επιτροπής</w:t>
      </w:r>
      <w:r w:rsidR="000D7E14" w:rsidRPr="0015494D">
        <w:rPr>
          <w:rFonts w:ascii="Times New Roman" w:hAnsi="Times New Roman"/>
          <w:b/>
          <w:sz w:val="24"/>
          <w:szCs w:val="24"/>
        </w:rPr>
        <w:t xml:space="preserve"> </w:t>
      </w:r>
      <w:r w:rsidR="00B74578">
        <w:rPr>
          <w:rFonts w:ascii="Times New Roman" w:hAnsi="Times New Roman"/>
          <w:b/>
          <w:sz w:val="24"/>
          <w:szCs w:val="24"/>
        </w:rPr>
        <w:t xml:space="preserve">σε </w:t>
      </w:r>
      <w:r w:rsidR="00364E52" w:rsidRPr="0015494D">
        <w:rPr>
          <w:rFonts w:ascii="Times New Roman" w:hAnsi="Times New Roman"/>
          <w:b/>
          <w:sz w:val="24"/>
          <w:szCs w:val="24"/>
        </w:rPr>
        <w:t xml:space="preserve">δημόσια τακτική 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B065E4">
        <w:rPr>
          <w:rFonts w:ascii="Times New Roman" w:hAnsi="Times New Roman"/>
          <w:b/>
          <w:sz w:val="24"/>
          <w:szCs w:val="24"/>
        </w:rPr>
        <w:t xml:space="preserve"> -</w:t>
      </w:r>
      <w:r w:rsidR="00364E52">
        <w:rPr>
          <w:rFonts w:ascii="Times New Roman" w:hAnsi="Times New Roman"/>
          <w:b/>
          <w:sz w:val="24"/>
          <w:szCs w:val="24"/>
        </w:rPr>
        <w:t xml:space="preserve"> </w:t>
      </w:r>
      <w:r w:rsidR="00B065E4">
        <w:rPr>
          <w:rFonts w:ascii="Times New Roman" w:hAnsi="Times New Roman"/>
          <w:b/>
          <w:sz w:val="24"/>
          <w:szCs w:val="24"/>
        </w:rPr>
        <w:t>άρθρο 74</w:t>
      </w:r>
      <w:r w:rsidR="00B065E4" w:rsidRPr="0015494D">
        <w:rPr>
          <w:rFonts w:ascii="Times New Roman" w:hAnsi="Times New Roman"/>
          <w:b/>
          <w:sz w:val="24"/>
          <w:szCs w:val="24"/>
        </w:rPr>
        <w:t xml:space="preserve"> του Ν.3852/2010, όπως αυτό αντικαταστάθηκε από το άρθ</w:t>
      </w:r>
      <w:r w:rsidR="00B065E4">
        <w:rPr>
          <w:rFonts w:ascii="Times New Roman" w:hAnsi="Times New Roman"/>
          <w:b/>
          <w:sz w:val="24"/>
          <w:szCs w:val="24"/>
        </w:rPr>
        <w:t>ρο 8</w:t>
      </w:r>
      <w:r w:rsidR="00B065E4" w:rsidRPr="0015494D">
        <w:rPr>
          <w:rFonts w:ascii="Times New Roman" w:hAnsi="Times New Roman"/>
          <w:b/>
          <w:sz w:val="24"/>
          <w:szCs w:val="24"/>
        </w:rPr>
        <w:t xml:space="preserve"> του Ν</w:t>
      </w:r>
      <w:r w:rsidR="00B065E4">
        <w:rPr>
          <w:rFonts w:ascii="Times New Roman" w:hAnsi="Times New Roman"/>
          <w:b/>
          <w:sz w:val="24"/>
          <w:szCs w:val="24"/>
        </w:rPr>
        <w:t>.5056</w:t>
      </w:r>
      <w:r w:rsidR="00B065E4" w:rsidRPr="0015494D">
        <w:rPr>
          <w:rFonts w:ascii="Times New Roman" w:hAnsi="Times New Roman"/>
          <w:b/>
          <w:sz w:val="24"/>
          <w:szCs w:val="24"/>
        </w:rPr>
        <w:t>/20</w:t>
      </w:r>
      <w:r w:rsidR="00B065E4">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B065E4">
        <w:rPr>
          <w:rFonts w:ascii="Times New Roman" w:hAnsi="Times New Roman"/>
          <w:b/>
          <w:sz w:val="24"/>
          <w:szCs w:val="24"/>
        </w:rPr>
        <w:t xml:space="preserve"> στο Ν.3852/2010</w:t>
      </w:r>
      <w:r w:rsidR="00E94869">
        <w:rPr>
          <w:rFonts w:ascii="Times New Roman" w:hAnsi="Times New Roman"/>
          <w:b/>
          <w:sz w:val="24"/>
          <w:szCs w:val="24"/>
        </w:rPr>
        <w:t xml:space="preserve"> και</w:t>
      </w:r>
      <w:r w:rsidR="00E94869">
        <w:rPr>
          <w:rFonts w:ascii="Times New Roman" w:hAnsi="Times New Roman"/>
          <w:b/>
          <w:sz w:val="24"/>
          <w:szCs w:val="24"/>
          <w:shd w:val="clear" w:color="auto" w:fill="FFFFFF"/>
        </w:rPr>
        <w:t xml:space="preserve"> </w:t>
      </w:r>
      <w:r w:rsidR="00E94869">
        <w:rPr>
          <w:rFonts w:ascii="Times New Roman" w:hAnsi="Times New Roman"/>
          <w:b/>
          <w:sz w:val="24"/>
          <w:szCs w:val="24"/>
        </w:rPr>
        <w:t>οι με αριθ. 1237/2023 &amp; 1328/2023</w:t>
      </w:r>
      <w:r w:rsidR="00E94869" w:rsidRPr="0015494D">
        <w:rPr>
          <w:rFonts w:ascii="Times New Roman" w:hAnsi="Times New Roman"/>
          <w:b/>
          <w:sz w:val="24"/>
          <w:szCs w:val="24"/>
        </w:rPr>
        <w:t xml:space="preserve"> Εγκύκλιο</w:t>
      </w:r>
      <w:r w:rsidR="00E94869">
        <w:rPr>
          <w:rFonts w:ascii="Times New Roman" w:hAnsi="Times New Roman"/>
          <w:b/>
          <w:sz w:val="24"/>
          <w:szCs w:val="24"/>
        </w:rPr>
        <w:t>ι</w:t>
      </w:r>
      <w:r w:rsidR="0015062B" w:rsidRPr="0015494D">
        <w:rPr>
          <w:rFonts w:ascii="Times New Roman" w:hAnsi="Times New Roman"/>
          <w:b/>
          <w:sz w:val="24"/>
          <w:szCs w:val="24"/>
          <w:shd w:val="clear" w:color="auto" w:fill="FFFFFF"/>
        </w:rPr>
        <w:t>).</w:t>
      </w:r>
    </w:p>
    <w:p w:rsidR="00174A50" w:rsidRDefault="00174A50" w:rsidP="004667B5">
      <w:pPr>
        <w:spacing w:line="240" w:lineRule="auto"/>
        <w:jc w:val="both"/>
        <w:rPr>
          <w:rFonts w:ascii="Times New Roman" w:hAnsi="Times New Roman"/>
          <w:b/>
          <w:sz w:val="24"/>
          <w:szCs w:val="24"/>
        </w:rPr>
      </w:pPr>
    </w:p>
    <w:p w:rsidR="00E94869" w:rsidRPr="0015494D" w:rsidRDefault="00E94869" w:rsidP="00E94869">
      <w:pPr>
        <w:ind w:firstLine="720"/>
        <w:jc w:val="both"/>
        <w:rPr>
          <w:rFonts w:ascii="Times New Roman" w:hAnsi="Times New Roman"/>
          <w:sz w:val="24"/>
          <w:szCs w:val="24"/>
        </w:rPr>
      </w:pPr>
      <w:r w:rsidRPr="0015494D">
        <w:rPr>
          <w:rFonts w:ascii="Times New Roman" w:hAnsi="Times New Roman"/>
          <w:sz w:val="24"/>
          <w:szCs w:val="24"/>
        </w:rPr>
        <w:t xml:space="preserve">Καλείστε να προσέλθετε στη δημόσια τακτική συνεδρίαση, που θα διεξαχθεί στο </w:t>
      </w:r>
      <w:r w:rsidRPr="00EC288A">
        <w:rPr>
          <w:rFonts w:ascii="Times New Roman" w:hAnsi="Times New Roman"/>
          <w:sz w:val="24"/>
          <w:szCs w:val="24"/>
        </w:rPr>
        <w:t>2</w:t>
      </w:r>
      <w:r>
        <w:rPr>
          <w:rFonts w:ascii="Times New Roman" w:hAnsi="Times New Roman"/>
          <w:sz w:val="24"/>
          <w:szCs w:val="24"/>
          <w:lang w:val="en-US"/>
        </w:rPr>
        <w:t>o</w:t>
      </w:r>
      <w:r w:rsidRPr="00EC288A">
        <w:rPr>
          <w:rFonts w:ascii="Times New Roman" w:hAnsi="Times New Roman"/>
          <w:sz w:val="24"/>
          <w:szCs w:val="24"/>
        </w:rPr>
        <w:t xml:space="preserve"> </w:t>
      </w:r>
      <w:r>
        <w:rPr>
          <w:rFonts w:ascii="Times New Roman" w:hAnsi="Times New Roman"/>
          <w:sz w:val="24"/>
          <w:szCs w:val="24"/>
        </w:rPr>
        <w:t xml:space="preserve">όροφο του </w:t>
      </w:r>
      <w:r w:rsidRPr="0015494D">
        <w:rPr>
          <w:rFonts w:ascii="Times New Roman" w:hAnsi="Times New Roman"/>
          <w:sz w:val="24"/>
          <w:szCs w:val="24"/>
        </w:rPr>
        <w:t>Δημαρχείο</w:t>
      </w:r>
      <w:r>
        <w:rPr>
          <w:rFonts w:ascii="Times New Roman" w:hAnsi="Times New Roman"/>
          <w:sz w:val="24"/>
          <w:szCs w:val="24"/>
        </w:rPr>
        <w:t>υ</w:t>
      </w:r>
      <w:r w:rsidRPr="0015494D">
        <w:rPr>
          <w:rFonts w:ascii="Times New Roman" w:hAnsi="Times New Roman"/>
          <w:sz w:val="24"/>
          <w:szCs w:val="24"/>
        </w:rPr>
        <w:t xml:space="preserve"> την</w:t>
      </w:r>
      <w:r w:rsidR="003865B0">
        <w:rPr>
          <w:rFonts w:ascii="Times New Roman" w:hAnsi="Times New Roman"/>
          <w:sz w:val="24"/>
          <w:szCs w:val="24"/>
        </w:rPr>
        <w:t xml:space="preserve"> </w:t>
      </w:r>
      <w:r w:rsidR="003865B0">
        <w:rPr>
          <w:rFonts w:ascii="Times New Roman" w:hAnsi="Times New Roman"/>
          <w:b/>
          <w:sz w:val="24"/>
          <w:szCs w:val="24"/>
        </w:rPr>
        <w:t>17</w:t>
      </w:r>
      <w:r>
        <w:rPr>
          <w:rFonts w:ascii="Times New Roman" w:hAnsi="Times New Roman"/>
          <w:b/>
          <w:sz w:val="24"/>
          <w:szCs w:val="24"/>
          <w:vertAlign w:val="superscript"/>
        </w:rPr>
        <w:t>η</w:t>
      </w:r>
      <w:r w:rsidRPr="0015494D">
        <w:rPr>
          <w:rFonts w:ascii="Times New Roman" w:hAnsi="Times New Roman"/>
          <w:b/>
          <w:sz w:val="24"/>
          <w:szCs w:val="24"/>
        </w:rPr>
        <w:t xml:space="preserve"> του μηνός </w:t>
      </w:r>
      <w:r>
        <w:rPr>
          <w:rFonts w:ascii="Times New Roman" w:hAnsi="Times New Roman"/>
          <w:b/>
          <w:bCs/>
          <w:sz w:val="24"/>
          <w:szCs w:val="24"/>
        </w:rPr>
        <w:t>Ιανουαρίου</w:t>
      </w:r>
      <w:r w:rsidRPr="0015494D">
        <w:rPr>
          <w:rFonts w:ascii="Times New Roman" w:hAnsi="Times New Roman"/>
          <w:b/>
          <w:bCs/>
          <w:sz w:val="24"/>
          <w:szCs w:val="24"/>
        </w:rPr>
        <w:t xml:space="preserve"> </w:t>
      </w:r>
      <w:r w:rsidRPr="0015494D">
        <w:rPr>
          <w:rFonts w:ascii="Times New Roman" w:hAnsi="Times New Roman"/>
          <w:b/>
          <w:sz w:val="24"/>
          <w:szCs w:val="24"/>
        </w:rPr>
        <w:t>202</w:t>
      </w:r>
      <w:r>
        <w:rPr>
          <w:rFonts w:ascii="Times New Roman" w:hAnsi="Times New Roman"/>
          <w:b/>
          <w:sz w:val="24"/>
          <w:szCs w:val="24"/>
        </w:rPr>
        <w:t>4</w:t>
      </w:r>
      <w:r w:rsidRPr="0015494D">
        <w:rPr>
          <w:rFonts w:ascii="Times New Roman" w:hAnsi="Times New Roman"/>
          <w:sz w:val="24"/>
          <w:szCs w:val="24"/>
        </w:rPr>
        <w:t>, ημέρα</w:t>
      </w:r>
      <w:r w:rsidRPr="0015494D">
        <w:rPr>
          <w:rFonts w:ascii="Times New Roman" w:hAnsi="Times New Roman"/>
          <w:b/>
          <w:sz w:val="24"/>
          <w:szCs w:val="24"/>
        </w:rPr>
        <w:t xml:space="preserve"> </w:t>
      </w:r>
      <w:r w:rsidR="003865B0">
        <w:rPr>
          <w:rFonts w:ascii="Times New Roman" w:hAnsi="Times New Roman"/>
          <w:b/>
          <w:sz w:val="24"/>
          <w:szCs w:val="24"/>
        </w:rPr>
        <w:t>Τετάρτη</w:t>
      </w:r>
      <w:r w:rsidRPr="0015494D">
        <w:rPr>
          <w:rFonts w:ascii="Times New Roman" w:hAnsi="Times New Roman"/>
          <w:b/>
          <w:sz w:val="24"/>
          <w:szCs w:val="24"/>
        </w:rPr>
        <w:t xml:space="preserve"> </w:t>
      </w:r>
      <w:r w:rsidRPr="0015494D">
        <w:rPr>
          <w:rFonts w:ascii="Times New Roman" w:hAnsi="Times New Roman"/>
          <w:sz w:val="24"/>
          <w:szCs w:val="24"/>
        </w:rPr>
        <w:t>και ώρα</w:t>
      </w:r>
      <w:r w:rsidRPr="0015494D">
        <w:rPr>
          <w:rFonts w:ascii="Times New Roman" w:hAnsi="Times New Roman"/>
          <w:b/>
          <w:sz w:val="24"/>
          <w:szCs w:val="24"/>
        </w:rPr>
        <w:t xml:space="preserve"> 1</w:t>
      </w:r>
      <w:r w:rsidR="003865B0">
        <w:rPr>
          <w:rFonts w:ascii="Times New Roman" w:hAnsi="Times New Roman"/>
          <w:b/>
          <w:sz w:val="24"/>
          <w:szCs w:val="24"/>
        </w:rPr>
        <w:t>2:00</w:t>
      </w:r>
      <w:r w:rsidR="00590F91">
        <w:rPr>
          <w:rFonts w:ascii="Times New Roman" w:hAnsi="Times New Roman"/>
          <w:b/>
          <w:sz w:val="24"/>
          <w:szCs w:val="24"/>
        </w:rPr>
        <w:t>,</w:t>
      </w:r>
      <w:r w:rsidRPr="0015494D">
        <w:rPr>
          <w:rFonts w:ascii="Times New Roman" w:hAnsi="Times New Roman"/>
          <w:sz w:val="24"/>
          <w:szCs w:val="24"/>
        </w:rPr>
        <w:t xml:space="preserve"> για τη συζήτηση και 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E94869" w:rsidP="009F70AF">
      <w:pPr>
        <w:jc w:val="center"/>
        <w:rPr>
          <w:rFonts w:ascii="Times New Roman" w:hAnsi="Times New Roman"/>
          <w:b/>
          <w:sz w:val="24"/>
          <w:szCs w:val="24"/>
        </w:rPr>
      </w:pPr>
      <w:r>
        <w:rPr>
          <w:rFonts w:ascii="Times New Roman" w:hAnsi="Times New Roman"/>
          <w:b/>
          <w:sz w:val="24"/>
          <w:szCs w:val="24"/>
        </w:rPr>
        <w:t>Ο ΠΡΟΕΔΡΟΣ ΤΗΣ ΔΗΜΟΤΙΚΗΣ</w:t>
      </w:r>
      <w:r w:rsidR="00313196" w:rsidRPr="0015494D">
        <w:rPr>
          <w:rFonts w:ascii="Times New Roman" w:hAnsi="Times New Roman"/>
          <w:b/>
          <w:sz w:val="24"/>
          <w:szCs w:val="24"/>
        </w:rPr>
        <w:t xml:space="preserve">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Default="007E4A05"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Default="00E94869" w:rsidP="00B74578">
      <w:pPr>
        <w:rPr>
          <w:rFonts w:ascii="Times New Roman" w:hAnsi="Times New Roman"/>
          <w:b/>
          <w:sz w:val="24"/>
          <w:szCs w:val="24"/>
        </w:rPr>
      </w:pPr>
    </w:p>
    <w:p w:rsidR="00E94869" w:rsidRPr="0015494D" w:rsidRDefault="00E94869" w:rsidP="00B74578">
      <w:pPr>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9786B">
        <w:rPr>
          <w:rFonts w:ascii="Times New Roman" w:hAnsi="Times New Roman"/>
          <w:b/>
          <w:sz w:val="24"/>
          <w:szCs w:val="24"/>
        </w:rPr>
        <w:t>ΔΗΜΟΤΙΚΗΣ</w:t>
      </w:r>
      <w:r w:rsidR="00770822" w:rsidRPr="0015494D">
        <w:rPr>
          <w:rFonts w:ascii="Times New Roman" w:hAnsi="Times New Roman"/>
          <w:b/>
          <w:sz w:val="24"/>
          <w:szCs w:val="24"/>
        </w:rPr>
        <w:t xml:space="preserve">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3865B0">
        <w:rPr>
          <w:rStyle w:val="a4"/>
          <w:rFonts w:ascii="Times New Roman" w:hAnsi="Times New Roman"/>
          <w:b/>
          <w:color w:val="auto"/>
          <w:sz w:val="24"/>
          <w:szCs w:val="24"/>
        </w:rPr>
        <w:t>17</w:t>
      </w:r>
      <w:r w:rsidR="00954182" w:rsidRPr="0015494D">
        <w:rPr>
          <w:rStyle w:val="a4"/>
          <w:rFonts w:ascii="Times New Roman" w:hAnsi="Times New Roman"/>
          <w:b/>
          <w:color w:val="auto"/>
          <w:sz w:val="24"/>
          <w:szCs w:val="24"/>
        </w:rPr>
        <w:t>/</w:t>
      </w:r>
      <w:r w:rsidR="0079786B">
        <w:rPr>
          <w:rStyle w:val="a4"/>
          <w:rFonts w:ascii="Times New Roman" w:hAnsi="Times New Roman"/>
          <w:b/>
          <w:color w:val="auto"/>
          <w:sz w:val="24"/>
          <w:szCs w:val="24"/>
        </w:rPr>
        <w:t>1</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79786B">
        <w:rPr>
          <w:rStyle w:val="a4"/>
          <w:rFonts w:ascii="Times New Roman" w:hAnsi="Times New Roman"/>
          <w:b/>
          <w:color w:val="auto"/>
          <w:sz w:val="24"/>
          <w:szCs w:val="24"/>
        </w:rPr>
        <w:t>4</w:t>
      </w:r>
      <w:r w:rsidR="002659CF" w:rsidRPr="0015494D">
        <w:rPr>
          <w:rFonts w:ascii="Times New Roman" w:hAnsi="Times New Roman"/>
          <w:b/>
          <w:sz w:val="24"/>
          <w:szCs w:val="24"/>
        </w:rPr>
        <w:t xml:space="preserve"> </w:t>
      </w:r>
      <w:r w:rsidR="0079786B">
        <w:rPr>
          <w:rFonts w:ascii="Times New Roman" w:hAnsi="Times New Roman"/>
          <w:b/>
          <w:sz w:val="24"/>
          <w:szCs w:val="24"/>
        </w:rPr>
        <w:t>(</w:t>
      </w:r>
      <w:r w:rsidR="0079786B" w:rsidRPr="0015494D">
        <w:rPr>
          <w:rFonts w:ascii="Times New Roman" w:hAnsi="Times New Roman"/>
          <w:b/>
          <w:sz w:val="24"/>
          <w:szCs w:val="24"/>
        </w:rPr>
        <w:t>άρθρο 75 του Ν.3852/2010</w:t>
      </w:r>
      <w:r w:rsidR="0079786B">
        <w:rPr>
          <w:rFonts w:ascii="Times New Roman" w:hAnsi="Times New Roman"/>
          <w:b/>
          <w:sz w:val="24"/>
          <w:szCs w:val="24"/>
        </w:rPr>
        <w:t xml:space="preserve"> - άρθρο 74</w:t>
      </w:r>
      <w:r w:rsidR="0079786B" w:rsidRPr="0015494D">
        <w:rPr>
          <w:rFonts w:ascii="Times New Roman" w:hAnsi="Times New Roman"/>
          <w:b/>
          <w:sz w:val="24"/>
          <w:szCs w:val="24"/>
        </w:rPr>
        <w:t xml:space="preserve"> του Ν.3852/2010, όπως αυτό αντικαταστάθηκε από το άρθ</w:t>
      </w:r>
      <w:r w:rsidR="0079786B">
        <w:rPr>
          <w:rFonts w:ascii="Times New Roman" w:hAnsi="Times New Roman"/>
          <w:b/>
          <w:sz w:val="24"/>
          <w:szCs w:val="24"/>
        </w:rPr>
        <w:t>ρο 8</w:t>
      </w:r>
      <w:r w:rsidR="0079786B" w:rsidRPr="0015494D">
        <w:rPr>
          <w:rFonts w:ascii="Times New Roman" w:hAnsi="Times New Roman"/>
          <w:b/>
          <w:sz w:val="24"/>
          <w:szCs w:val="24"/>
        </w:rPr>
        <w:t xml:space="preserve"> του Ν</w:t>
      </w:r>
      <w:r w:rsidR="0079786B">
        <w:rPr>
          <w:rFonts w:ascii="Times New Roman" w:hAnsi="Times New Roman"/>
          <w:b/>
          <w:sz w:val="24"/>
          <w:szCs w:val="24"/>
        </w:rPr>
        <w:t>.5056</w:t>
      </w:r>
      <w:r w:rsidR="0079786B" w:rsidRPr="0015494D">
        <w:rPr>
          <w:rFonts w:ascii="Times New Roman" w:hAnsi="Times New Roman"/>
          <w:b/>
          <w:sz w:val="24"/>
          <w:szCs w:val="24"/>
        </w:rPr>
        <w:t>/20</w:t>
      </w:r>
      <w:r w:rsidR="0079786B">
        <w:rPr>
          <w:rFonts w:ascii="Times New Roman" w:hAnsi="Times New Roman"/>
          <w:b/>
          <w:sz w:val="24"/>
          <w:szCs w:val="24"/>
        </w:rPr>
        <w:t>23 – άρθρο 9 του Ν. 5056/2023, προσθήκη του άρθρου 74</w:t>
      </w:r>
      <w:r w:rsidR="00F04C47">
        <w:rPr>
          <w:rFonts w:ascii="Times New Roman" w:hAnsi="Times New Roman"/>
          <w:b/>
          <w:sz w:val="24"/>
          <w:szCs w:val="24"/>
        </w:rPr>
        <w:t>Α</w:t>
      </w:r>
      <w:r w:rsidR="0079786B">
        <w:rPr>
          <w:rFonts w:ascii="Times New Roman" w:hAnsi="Times New Roman"/>
          <w:b/>
          <w:sz w:val="24"/>
          <w:szCs w:val="24"/>
        </w:rPr>
        <w:t xml:space="preserve"> στο Ν.3852/2010 και</w:t>
      </w:r>
      <w:r w:rsidR="0079786B">
        <w:rPr>
          <w:rFonts w:ascii="Times New Roman" w:hAnsi="Times New Roman"/>
          <w:b/>
          <w:sz w:val="24"/>
          <w:szCs w:val="24"/>
          <w:shd w:val="clear" w:color="auto" w:fill="FFFFFF"/>
        </w:rPr>
        <w:t xml:space="preserve"> </w:t>
      </w:r>
      <w:r w:rsidR="0079786B">
        <w:rPr>
          <w:rFonts w:ascii="Times New Roman" w:hAnsi="Times New Roman"/>
          <w:b/>
          <w:sz w:val="24"/>
          <w:szCs w:val="24"/>
        </w:rPr>
        <w:t>οι με αριθ. 1237/2023 &amp; 1328/2023</w:t>
      </w:r>
      <w:r w:rsidR="0079786B" w:rsidRPr="0015494D">
        <w:rPr>
          <w:rFonts w:ascii="Times New Roman" w:hAnsi="Times New Roman"/>
          <w:b/>
          <w:sz w:val="24"/>
          <w:szCs w:val="24"/>
        </w:rPr>
        <w:t xml:space="preserve"> Εγκύκλιο</w:t>
      </w:r>
      <w:r w:rsidR="0079786B">
        <w:rPr>
          <w:rFonts w:ascii="Times New Roman" w:hAnsi="Times New Roman"/>
          <w:b/>
          <w:sz w:val="24"/>
          <w:szCs w:val="24"/>
        </w:rPr>
        <w:t>ι</w:t>
      </w:r>
      <w:r w:rsidR="007E4A05" w:rsidRPr="0015494D">
        <w:rPr>
          <w:rFonts w:ascii="Times New Roman" w:hAnsi="Times New Roman"/>
          <w:b/>
          <w:sz w:val="24"/>
          <w:szCs w:val="24"/>
          <w:shd w:val="clear" w:color="auto" w:fill="FFFFFF"/>
        </w:rPr>
        <w:t xml:space="preserve">)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w:t>
      </w:r>
      <w:r w:rsidR="00B74578">
        <w:rPr>
          <w:rFonts w:ascii="Times New Roman" w:hAnsi="Times New Roman"/>
          <w:b/>
          <w:sz w:val="24"/>
          <w:szCs w:val="24"/>
        </w:rPr>
        <w:t xml:space="preserve"> </w:t>
      </w:r>
      <w:r w:rsidRPr="0015494D">
        <w:rPr>
          <w:rFonts w:ascii="Times New Roman" w:hAnsi="Times New Roman"/>
          <w:b/>
          <w:sz w:val="24"/>
          <w:szCs w:val="24"/>
        </w:rPr>
        <w:t xml:space="preserve">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D47955">
        <w:rPr>
          <w:rFonts w:ascii="Times New Roman" w:hAnsi="Times New Roman"/>
          <w:b/>
          <w:sz w:val="24"/>
          <w:szCs w:val="24"/>
        </w:rPr>
        <w:t>.:</w:t>
      </w:r>
      <w:r w:rsidR="003865B0">
        <w:rPr>
          <w:rFonts w:ascii="Times New Roman" w:hAnsi="Times New Roman"/>
          <w:b/>
          <w:sz w:val="24"/>
          <w:szCs w:val="24"/>
        </w:rPr>
        <w:t xml:space="preserve"> 394</w:t>
      </w:r>
      <w:r w:rsidR="00F7254A" w:rsidRPr="0015494D">
        <w:rPr>
          <w:rFonts w:ascii="Times New Roman" w:hAnsi="Times New Roman"/>
          <w:b/>
          <w:sz w:val="24"/>
          <w:szCs w:val="24"/>
        </w:rPr>
        <w:t>/</w:t>
      </w:r>
      <w:r w:rsidR="003865B0">
        <w:rPr>
          <w:rFonts w:ascii="Times New Roman" w:hAnsi="Times New Roman"/>
          <w:b/>
          <w:sz w:val="24"/>
          <w:szCs w:val="24"/>
        </w:rPr>
        <w:t>12</w:t>
      </w:r>
      <w:r w:rsidR="002531D4">
        <w:rPr>
          <w:rFonts w:ascii="Times New Roman" w:hAnsi="Times New Roman"/>
          <w:b/>
          <w:sz w:val="24"/>
          <w:szCs w:val="24"/>
        </w:rPr>
        <w:t>-</w:t>
      </w:r>
      <w:r w:rsidR="0079786B">
        <w:rPr>
          <w:rFonts w:ascii="Times New Roman" w:hAnsi="Times New Roman"/>
          <w:b/>
          <w:sz w:val="24"/>
          <w:szCs w:val="24"/>
        </w:rPr>
        <w:t>1</w:t>
      </w:r>
      <w:r w:rsidR="00B41F89" w:rsidRPr="0015494D">
        <w:rPr>
          <w:rFonts w:ascii="Times New Roman" w:hAnsi="Times New Roman"/>
          <w:b/>
          <w:sz w:val="24"/>
          <w:szCs w:val="24"/>
        </w:rPr>
        <w:t>-202</w:t>
      </w:r>
      <w:bookmarkStart w:id="0" w:name="_GoBack"/>
      <w:bookmarkEnd w:id="0"/>
      <w:r w:rsidR="0079786B">
        <w:rPr>
          <w:rFonts w:ascii="Times New Roman" w:hAnsi="Times New Roman"/>
          <w:b/>
          <w:sz w:val="24"/>
          <w:szCs w:val="24"/>
        </w:rPr>
        <w:t>4</w:t>
      </w:r>
      <w:r w:rsidR="008125EA">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8D38A4" w:rsidRDefault="002367C4" w:rsidP="008D38A4">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3865B0" w:rsidRPr="003E245E" w:rsidRDefault="003865B0" w:rsidP="003E245E">
      <w:pPr>
        <w:pStyle w:val="a5"/>
        <w:numPr>
          <w:ilvl w:val="0"/>
          <w:numId w:val="4"/>
        </w:numPr>
        <w:jc w:val="both"/>
        <w:rPr>
          <w:b/>
        </w:rPr>
      </w:pPr>
      <w:r w:rsidRPr="003E245E">
        <w:rPr>
          <w:b/>
        </w:rPr>
        <w:t>Περί εκλογής Αντιπροέδρου της Δημοτικής Επιτροπής του Δήμου Νοτίου Πηλίου.</w:t>
      </w:r>
    </w:p>
    <w:p w:rsidR="00A73E54" w:rsidRPr="003E245E" w:rsidRDefault="00A73E54" w:rsidP="003E245E">
      <w:pPr>
        <w:pStyle w:val="a5"/>
        <w:ind w:left="0"/>
        <w:jc w:val="both"/>
        <w:rPr>
          <w:b/>
        </w:rPr>
      </w:pPr>
    </w:p>
    <w:p w:rsidR="003865B0" w:rsidRPr="003E245E" w:rsidRDefault="003865B0" w:rsidP="003E245E">
      <w:pPr>
        <w:pStyle w:val="a5"/>
        <w:numPr>
          <w:ilvl w:val="0"/>
          <w:numId w:val="4"/>
        </w:numPr>
        <w:jc w:val="both"/>
        <w:rPr>
          <w:b/>
          <w:bCs/>
        </w:rPr>
      </w:pPr>
      <w:r w:rsidRPr="003E245E">
        <w:rPr>
          <w:b/>
          <w:bCs/>
        </w:rPr>
        <w:t>Ψήφιση του Ολοκληρωμένου Πλαισίου Δράσης του Δήμου Νοτίου Πηλίου, έτους 2024.</w:t>
      </w:r>
    </w:p>
    <w:p w:rsidR="00A73E54" w:rsidRPr="003E245E" w:rsidRDefault="00A73E54" w:rsidP="003E245E">
      <w:pPr>
        <w:pStyle w:val="a5"/>
        <w:ind w:left="0"/>
        <w:jc w:val="both"/>
        <w:rPr>
          <w:b/>
          <w:bCs/>
        </w:rPr>
      </w:pPr>
    </w:p>
    <w:p w:rsidR="003865B0" w:rsidRPr="003E245E" w:rsidRDefault="003865B0" w:rsidP="003E245E">
      <w:pPr>
        <w:pStyle w:val="a5"/>
        <w:numPr>
          <w:ilvl w:val="0"/>
          <w:numId w:val="4"/>
        </w:numPr>
        <w:jc w:val="both"/>
        <w:rPr>
          <w:b/>
          <w:bCs/>
        </w:rPr>
      </w:pPr>
      <w:r w:rsidRPr="003E245E">
        <w:rPr>
          <w:b/>
        </w:rPr>
        <w:t xml:space="preserve">Έγκριση </w:t>
      </w:r>
      <w:r w:rsidRPr="003E245E">
        <w:rPr>
          <w:b/>
          <w:bCs/>
        </w:rPr>
        <w:t>2ου Α.Π.Ε. για το έργο: «ΒΕΛΤΙΩΣΗ ΥΠΑΡΧΟΝΤΟΣ ΓΗΠΕΔΟΥ ΠΟΔΟΣΦΑΙΡΟΥ  ΣΤΗΝ Τ.Κ. ΑΡΓΑΛΑΣΤΗΣ ΤΟΥ ΔΗΜΟΥ ΝΟΤΙΟΥ ΠΗΛΙΟΥ».</w:t>
      </w:r>
    </w:p>
    <w:p w:rsidR="00A73E54" w:rsidRPr="003E245E" w:rsidRDefault="00A73E54" w:rsidP="003E245E">
      <w:pPr>
        <w:pStyle w:val="a5"/>
        <w:ind w:left="0"/>
        <w:jc w:val="both"/>
        <w:rPr>
          <w:b/>
          <w:bCs/>
        </w:rPr>
      </w:pPr>
    </w:p>
    <w:p w:rsidR="003865B0" w:rsidRPr="003E245E" w:rsidRDefault="003865B0" w:rsidP="003E245E">
      <w:pPr>
        <w:pStyle w:val="a5"/>
        <w:numPr>
          <w:ilvl w:val="0"/>
          <w:numId w:val="4"/>
        </w:numPr>
        <w:tabs>
          <w:tab w:val="left" w:pos="0"/>
        </w:tabs>
        <w:jc w:val="both"/>
        <w:rPr>
          <w:b/>
          <w:bCs/>
        </w:rPr>
      </w:pPr>
      <w:r w:rsidRPr="003E245E">
        <w:rPr>
          <w:b/>
          <w:bCs/>
        </w:rPr>
        <w:t xml:space="preserve">Χορήγηση παράτασης προθεσμίας για την εκτέλεση του έργου: «ΒΕΛΤΊΩΣΗ ΥΠΑΡΧΌΝΤΩΝ ΓΗΠΕΔΩΝ ΠΟΔΟΣΦΑΙΡΟΥ &amp; ΜΠΑΣΚΕΤ ΣΤΗΝ ΆΝΩ ΓΑΤΖΕΑ Τ.Κ. ΑΓ. ΓΕΩΡΓΙΟΥ ΤΟΥ ΔΗΜΟΥ ΝΟΤΙΟΥ ΠΗΛΙΟΥ». </w:t>
      </w:r>
    </w:p>
    <w:p w:rsidR="00A73E54" w:rsidRPr="003E245E" w:rsidRDefault="00A73E54" w:rsidP="003E245E">
      <w:pPr>
        <w:pStyle w:val="a5"/>
        <w:tabs>
          <w:tab w:val="left" w:pos="0"/>
        </w:tabs>
        <w:ind w:left="0"/>
        <w:jc w:val="both"/>
        <w:rPr>
          <w:b/>
          <w:bCs/>
        </w:rPr>
      </w:pPr>
    </w:p>
    <w:p w:rsidR="00590F91" w:rsidRPr="003E245E" w:rsidRDefault="00590F91" w:rsidP="003E245E">
      <w:pPr>
        <w:pStyle w:val="a5"/>
        <w:numPr>
          <w:ilvl w:val="0"/>
          <w:numId w:val="4"/>
        </w:numPr>
        <w:tabs>
          <w:tab w:val="left" w:pos="0"/>
        </w:tabs>
        <w:jc w:val="both"/>
        <w:rPr>
          <w:b/>
          <w:bCs/>
        </w:rPr>
      </w:pPr>
      <w:r w:rsidRPr="003E245E">
        <w:rPr>
          <w:b/>
          <w:bCs/>
        </w:rPr>
        <w:t>Χορήγηση παράτασης προθεσμίας για την εκτέλεση του έργου: «</w:t>
      </w:r>
      <w:r w:rsidRPr="003E245E">
        <w:rPr>
          <w:b/>
        </w:rPr>
        <w:t>Διαμόρφωση θεσμοθετημένων υπαίθριων χώρων στάθμευσης οχημάτων με βιοκλιματικά υλικά στο Δήμο Νοτίου Πηλίου</w:t>
      </w:r>
      <w:r w:rsidRPr="003E245E">
        <w:rPr>
          <w:b/>
          <w:bCs/>
        </w:rPr>
        <w:t>».</w:t>
      </w:r>
    </w:p>
    <w:p w:rsidR="00A73E54" w:rsidRPr="003E245E" w:rsidRDefault="00A73E54" w:rsidP="003E245E">
      <w:pPr>
        <w:pStyle w:val="a5"/>
        <w:tabs>
          <w:tab w:val="left" w:pos="0"/>
        </w:tabs>
        <w:ind w:left="0"/>
        <w:jc w:val="both"/>
        <w:rPr>
          <w:b/>
          <w:bCs/>
        </w:rPr>
      </w:pPr>
    </w:p>
    <w:p w:rsidR="00590F91" w:rsidRPr="003E245E" w:rsidRDefault="00590F91" w:rsidP="003E245E">
      <w:pPr>
        <w:pStyle w:val="Web"/>
        <w:numPr>
          <w:ilvl w:val="0"/>
          <w:numId w:val="4"/>
        </w:numPr>
        <w:spacing w:before="0" w:beforeAutospacing="0" w:after="0" w:afterAutospacing="0"/>
        <w:jc w:val="both"/>
        <w:rPr>
          <w:b/>
        </w:rPr>
      </w:pPr>
      <w:r w:rsidRPr="003E245E">
        <w:rPr>
          <w:b/>
          <w:bCs/>
        </w:rPr>
        <w:t>Υποβολή Πρακτικού ΙΙ ελέγχου δικαιολογητικών κατακύρωσης του προσωρινού αναδόχου του ανοικτού διαγωνισμού, μέσω του ΕΣΗΔΗΣ, έργου με τίτλο: «ΣΥΝΤΗΡΗΣΗ, ΑΝΑΔΕΙΞΗ ΚΑΙ ΣΗΜΑΝΣΗ ΠΕΖΟΠΟΡΙΚΩΝ ΔΙΑΔΡΟΜΩΝ (ΜΟΝΟΠΑΤΙΑ) ΤΟΥ ΔΗΜΟΥ ΝΟΤΙΟΥ ΠΗΛΙΟΥ».</w:t>
      </w:r>
    </w:p>
    <w:p w:rsidR="00A73E54" w:rsidRPr="003E245E" w:rsidRDefault="00A73E54" w:rsidP="003E245E">
      <w:pPr>
        <w:pStyle w:val="Web"/>
        <w:spacing w:before="0" w:beforeAutospacing="0" w:after="0" w:afterAutospacing="0"/>
        <w:jc w:val="both"/>
        <w:rPr>
          <w:b/>
        </w:rPr>
      </w:pPr>
    </w:p>
    <w:p w:rsidR="00B52D12" w:rsidRPr="003E245E" w:rsidRDefault="00590F91" w:rsidP="003E245E">
      <w:pPr>
        <w:pStyle w:val="a5"/>
        <w:numPr>
          <w:ilvl w:val="0"/>
          <w:numId w:val="4"/>
        </w:numPr>
        <w:jc w:val="both"/>
        <w:rPr>
          <w:b/>
        </w:rPr>
      </w:pPr>
      <w:r w:rsidRPr="003E245E">
        <w:rPr>
          <w:b/>
        </w:rPr>
        <w:t>Περί έγκρισης ή μη αποφάσεων Συμβουλίων Κοινοτήτων, που αφορούν θέματα άρδευσης.</w:t>
      </w:r>
    </w:p>
    <w:p w:rsidR="003E245E" w:rsidRPr="003E245E" w:rsidRDefault="003E245E" w:rsidP="003E245E">
      <w:pPr>
        <w:pStyle w:val="a5"/>
        <w:jc w:val="both"/>
        <w:rPr>
          <w:b/>
        </w:rPr>
      </w:pPr>
    </w:p>
    <w:p w:rsidR="003E245E" w:rsidRPr="003E245E" w:rsidRDefault="003E245E" w:rsidP="003E245E">
      <w:pPr>
        <w:pStyle w:val="a5"/>
        <w:numPr>
          <w:ilvl w:val="0"/>
          <w:numId w:val="4"/>
        </w:numPr>
        <w:shd w:val="clear" w:color="auto" w:fill="FFFFFF"/>
        <w:spacing w:before="100" w:beforeAutospacing="1" w:after="100" w:afterAutospacing="1"/>
        <w:jc w:val="both"/>
        <w:rPr>
          <w:b/>
        </w:rPr>
      </w:pPr>
      <w:r w:rsidRPr="003E245E">
        <w:rPr>
          <w:b/>
          <w:bCs/>
        </w:rPr>
        <w:t>Χορήγηση παράτασης προθεσμίας για το έργο: «ΒΕΛΤΙΩΣΗ ΑΓΡΟΤΙΚΗΣ ΟΔΟΠΟΙΙΑΣ ΣΤΙΣ ΔΗΜΟΤΙΚΕΣ ΕΝΟΤΗΤΕΣ ΜΗΛΕΩΝ &amp; ΑΦΕΤΩΝ, ΤΟΥ ΔΗΜΟΥ ΝΟΤΙΟΥ ΠΗΛΙΟΥ».</w:t>
      </w:r>
    </w:p>
    <w:p w:rsidR="003E245E" w:rsidRPr="003E245E" w:rsidRDefault="003E245E" w:rsidP="003E245E">
      <w:pPr>
        <w:pStyle w:val="a5"/>
        <w:ind w:left="1440"/>
        <w:jc w:val="both"/>
        <w:rPr>
          <w:rFonts w:eastAsiaTheme="minorEastAsia"/>
          <w:b/>
        </w:rPr>
      </w:pPr>
    </w:p>
    <w:p w:rsidR="003E245E" w:rsidRPr="003E245E" w:rsidRDefault="003E245E" w:rsidP="003E245E">
      <w:pPr>
        <w:pStyle w:val="a5"/>
        <w:numPr>
          <w:ilvl w:val="0"/>
          <w:numId w:val="4"/>
        </w:numPr>
        <w:shd w:val="clear" w:color="auto" w:fill="FFFFFF"/>
        <w:jc w:val="both"/>
      </w:pPr>
      <w:r w:rsidRPr="003E245E">
        <w:rPr>
          <w:b/>
          <w:bCs/>
        </w:rPr>
        <w:t>Χορήγηση παράτασης προθεσμίας για το έργο: «ΒΕΛΤΙΩΣΗ ΑΓΡΟΤΙΚΗΣ ΟΔΟΠΟΙΙΑΣ ΣΤΙΣ ΔΗΜΟΤΙΚΕΣ ΕΝΟΤΗΤΕΣ ΑΡΓΑΛΑΣΤΗΣ, ΣΗΠΙΑΔΟΣ &amp; ΤΡΙΚΕΡΙΟΥ ΤΟΥ ΔΗΜΟΥ ΝΟΤΙΟΥ ΠΗΛΙΟΥ».</w:t>
      </w:r>
    </w:p>
    <w:p w:rsidR="003E245E" w:rsidRPr="003E245E" w:rsidRDefault="003E245E" w:rsidP="003E245E">
      <w:pPr>
        <w:pStyle w:val="a5"/>
        <w:ind w:left="1440"/>
        <w:jc w:val="both"/>
      </w:pPr>
    </w:p>
    <w:p w:rsidR="003E245E" w:rsidRPr="005F226A" w:rsidRDefault="003E245E" w:rsidP="003E245E">
      <w:pPr>
        <w:pStyle w:val="a5"/>
        <w:numPr>
          <w:ilvl w:val="0"/>
          <w:numId w:val="4"/>
        </w:numPr>
        <w:shd w:val="clear" w:color="auto" w:fill="FFFFFF"/>
        <w:jc w:val="both"/>
      </w:pPr>
      <w:r w:rsidRPr="003E245E">
        <w:rPr>
          <w:b/>
          <w:bCs/>
        </w:rPr>
        <w:t>Χορήγηση παράτασης προθεσμίας για το έργο: ΧΟΡΗΓΗΣΗ ΠΑΡΑΤΑΣΗΣ ΠΡΟΘΕΣΜΙΑΣ ΓΙΑ ΤΟ ΕΡΓΟ «ΒΕΛΤΙΩΣΗ ΑΓΡΟΤΙΚΗΣ ΟΔΟΠΟΙΙΑΣ ΣΤΙΣ ΔΗΜΟΤΙΚΕΣ ΕΝΟΤΗΤΕΣ ΜΗΛΕΩΝ, ΑΡΓΑΛΑΣΤΗΣ &amp; ΣΗΠΙΑΔΟΣ ΤΟΥ ΔΗΜΟΥ ΝΟΤΙΟΥ ΠΗΛΙΟΥ».</w:t>
      </w:r>
    </w:p>
    <w:p w:rsidR="005F226A" w:rsidRDefault="005F226A" w:rsidP="005F226A">
      <w:pPr>
        <w:pStyle w:val="a5"/>
      </w:pPr>
    </w:p>
    <w:p w:rsidR="005F226A" w:rsidRDefault="005F226A" w:rsidP="005F226A">
      <w:pPr>
        <w:pStyle w:val="a5"/>
        <w:numPr>
          <w:ilvl w:val="0"/>
          <w:numId w:val="4"/>
        </w:numPr>
        <w:jc w:val="both"/>
        <w:rPr>
          <w:b/>
        </w:rPr>
      </w:pPr>
      <w:r w:rsidRPr="005F226A">
        <w:rPr>
          <w:b/>
        </w:rPr>
        <w:t xml:space="preserve">Έγκριση ή μη της ειδικής γνωμοδότησης του Δικηγόρου Σπύρου Δεσύλλα, αναφορικά με την άσκηση του ενδίκου μέσου της Εφέσεως στην με αριθμό 31/2023 Απόφαση του Μονομελούς Πρωτοδικείου Βόλου, εργατική διαφορά. </w:t>
      </w:r>
    </w:p>
    <w:p w:rsidR="005F226A" w:rsidRPr="005F226A" w:rsidRDefault="005F226A" w:rsidP="005F226A">
      <w:pPr>
        <w:pStyle w:val="a5"/>
        <w:rPr>
          <w:b/>
        </w:rPr>
      </w:pPr>
    </w:p>
    <w:p w:rsidR="005F226A" w:rsidRDefault="005F226A" w:rsidP="005F226A">
      <w:pPr>
        <w:pStyle w:val="a5"/>
        <w:numPr>
          <w:ilvl w:val="0"/>
          <w:numId w:val="4"/>
        </w:numPr>
        <w:jc w:val="both"/>
        <w:rPr>
          <w:b/>
        </w:rPr>
      </w:pPr>
      <w:r w:rsidRPr="009D0DD2">
        <w:rPr>
          <w:b/>
        </w:rPr>
        <w:lastRenderedPageBreak/>
        <w:t>Διορισμός Δικηγόρου, ώστε να ασκηθεί ειδική πρόσθετη παρέμβαση από τον Δήμο Νοτίου Πηλίου, επι της ακροατηρίου του Ειρηνοδικείου υπόθεση, που έχουν εγείρει οι κάτοικοι της Τ.Κ. Αφήσσου, αναφορικά με την εγκατάσταση και λειτουργία κεραίας κινητής τηλεφωνίας.</w:t>
      </w:r>
    </w:p>
    <w:p w:rsidR="005F226A" w:rsidRPr="005F226A" w:rsidRDefault="005F226A" w:rsidP="005F226A">
      <w:pPr>
        <w:pStyle w:val="a5"/>
        <w:rPr>
          <w:b/>
        </w:rPr>
      </w:pPr>
    </w:p>
    <w:p w:rsidR="005F226A" w:rsidRPr="005F226A" w:rsidRDefault="005F226A" w:rsidP="005F226A">
      <w:pPr>
        <w:pStyle w:val="a5"/>
        <w:ind w:left="1440"/>
        <w:jc w:val="both"/>
        <w:rPr>
          <w:b/>
        </w:rPr>
      </w:pPr>
    </w:p>
    <w:p w:rsidR="007A7494" w:rsidRPr="007A7494" w:rsidRDefault="007A7494" w:rsidP="007A7494">
      <w:pPr>
        <w:pStyle w:val="a5"/>
        <w:ind w:left="1440"/>
        <w:jc w:val="both"/>
        <w:rPr>
          <w:b/>
          <w:color w:val="000000"/>
        </w:rPr>
      </w:pPr>
    </w:p>
    <w:p w:rsidR="00BE4AF5" w:rsidRPr="0015494D" w:rsidRDefault="0079786B" w:rsidP="00BB5214">
      <w:pPr>
        <w:spacing w:after="0" w:line="240" w:lineRule="auto"/>
        <w:jc w:val="both"/>
        <w:rPr>
          <w:rFonts w:ascii="Times New Roman" w:hAnsi="Times New Roman"/>
          <w:b/>
          <w:sz w:val="24"/>
          <w:szCs w:val="24"/>
          <w:u w:val="single"/>
        </w:rPr>
      </w:pPr>
      <w:r>
        <w:rPr>
          <w:rFonts w:ascii="Times New Roman" w:hAnsi="Times New Roman"/>
          <w:b/>
          <w:sz w:val="24"/>
          <w:szCs w:val="24"/>
          <w:u w:val="single"/>
        </w:rPr>
        <w:t>ΔΗΜΟΤΙΚΗ</w:t>
      </w:r>
      <w:r w:rsidR="00016B34" w:rsidRPr="0015494D">
        <w:rPr>
          <w:rFonts w:ascii="Times New Roman" w:hAnsi="Times New Roman"/>
          <w:b/>
          <w:sz w:val="24"/>
          <w:szCs w:val="24"/>
          <w:u w:val="single"/>
        </w:rPr>
        <w:t xml:space="preserve">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Απόστολος Διανέλλος</w:t>
      </w:r>
      <w:r w:rsidRPr="0015494D">
        <w:rPr>
          <w:rFonts w:ascii="Times New Roman" w:hAnsi="Times New Roman"/>
          <w:sz w:val="24"/>
          <w:szCs w:val="24"/>
        </w:rPr>
        <w:t xml:space="preserve"> (Μέλος)</w:t>
      </w:r>
    </w:p>
    <w:p w:rsidR="00BA522A"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79786B" w:rsidRPr="0015494D" w:rsidRDefault="0079786B"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Μεσαλούρης (Μέλος)</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 xml:space="preserve">Μιλτιάδης </w:t>
      </w:r>
      <w:r w:rsidR="00BA522A" w:rsidRPr="0015494D">
        <w:rPr>
          <w:rFonts w:ascii="Times New Roman" w:hAnsi="Times New Roman"/>
          <w:sz w:val="24"/>
          <w:szCs w:val="24"/>
        </w:rPr>
        <w:t>Παπαδημητρίου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79786B"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Απόστολος Καφετζής</w:t>
      </w:r>
    </w:p>
    <w:p w:rsidR="00BA522A" w:rsidRPr="0015494D" w:rsidRDefault="00644670" w:rsidP="00BA522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Βασίλειος Μανέτας</w:t>
      </w:r>
      <w:r w:rsidR="00BA522A" w:rsidRPr="0015494D">
        <w:rPr>
          <w:rFonts w:ascii="Times New Roman" w:hAnsi="Times New Roman"/>
          <w:bCs/>
          <w:sz w:val="24"/>
          <w:szCs w:val="24"/>
        </w:rPr>
        <w:t xml:space="preserve">                                 </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Τιμολέων Σχοινάς</w:t>
      </w:r>
    </w:p>
    <w:p w:rsidR="00644670"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Ιωάννης Κωνσταντινάκης</w:t>
      </w:r>
    </w:p>
    <w:p w:rsidR="00BA522A" w:rsidRPr="0015494D" w:rsidRDefault="00644670" w:rsidP="00BA52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Συραγώ Σταθαράκου</w:t>
      </w:r>
      <w:r w:rsidR="00BA522A" w:rsidRPr="0015494D">
        <w:rPr>
          <w:rFonts w:ascii="Times New Roman" w:hAnsi="Times New Roman"/>
          <w:sz w:val="24"/>
          <w:szCs w:val="24"/>
        </w:rPr>
        <w:t xml:space="preserve"> </w:t>
      </w:r>
    </w:p>
    <w:p w:rsidR="00552389" w:rsidRPr="0015494D" w:rsidRDefault="00552389" w:rsidP="000A10C1">
      <w:pPr>
        <w:spacing w:after="0" w:line="240" w:lineRule="auto"/>
        <w:rPr>
          <w:rFonts w:ascii="Times New Roman" w:hAnsi="Times New Roman"/>
          <w:bCs/>
          <w:sz w:val="24"/>
          <w:szCs w:val="24"/>
        </w:rPr>
      </w:pPr>
    </w:p>
    <w:p w:rsidR="00A949E6"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F06D18" w:rsidRDefault="00F06D18" w:rsidP="00827E94">
      <w:pPr>
        <w:spacing w:after="0" w:line="240" w:lineRule="auto"/>
        <w:rPr>
          <w:rFonts w:ascii="Times New Roman" w:hAnsi="Times New Roman"/>
          <w:b/>
          <w:bCs/>
          <w:sz w:val="24"/>
          <w:szCs w:val="24"/>
          <w:u w:val="single"/>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Α΄ ελάσσων μειοψηφία: </w:t>
      </w:r>
      <w:r>
        <w:rPr>
          <w:rFonts w:ascii="Times New Roman" w:hAnsi="Times New Roman"/>
          <w:bCs/>
          <w:sz w:val="24"/>
          <w:szCs w:val="24"/>
        </w:rPr>
        <w:t>Ιωάννης Σωλήνης</w:t>
      </w:r>
    </w:p>
    <w:p w:rsidR="00F06D18" w:rsidRDefault="00F06D18" w:rsidP="00F06D18">
      <w:pPr>
        <w:spacing w:after="0" w:line="240" w:lineRule="auto"/>
        <w:rPr>
          <w:rFonts w:ascii="Times New Roman" w:hAnsi="Times New Roman"/>
          <w:b/>
          <w:bCs/>
          <w:sz w:val="24"/>
          <w:szCs w:val="24"/>
        </w:rPr>
      </w:pPr>
    </w:p>
    <w:p w:rsidR="00F06D18" w:rsidRDefault="00F06D18" w:rsidP="00F06D18">
      <w:pPr>
        <w:spacing w:after="0" w:line="240" w:lineRule="auto"/>
        <w:rPr>
          <w:rFonts w:ascii="Times New Roman" w:hAnsi="Times New Roman"/>
          <w:bCs/>
          <w:sz w:val="24"/>
          <w:szCs w:val="24"/>
        </w:rPr>
      </w:pPr>
      <w:r>
        <w:rPr>
          <w:rFonts w:ascii="Times New Roman" w:hAnsi="Times New Roman"/>
          <w:b/>
          <w:bCs/>
          <w:sz w:val="24"/>
          <w:szCs w:val="24"/>
        </w:rPr>
        <w:t xml:space="preserve">Β΄ ελάσσων μειοψηφία: </w:t>
      </w:r>
      <w:r w:rsidRPr="00F06D18">
        <w:rPr>
          <w:rFonts w:ascii="Times New Roman" w:hAnsi="Times New Roman"/>
          <w:bCs/>
          <w:sz w:val="24"/>
          <w:szCs w:val="24"/>
        </w:rPr>
        <w:t xml:space="preserve">Ιωάννης </w:t>
      </w:r>
      <w:r>
        <w:rPr>
          <w:rFonts w:ascii="Times New Roman" w:hAnsi="Times New Roman"/>
          <w:bCs/>
          <w:sz w:val="24"/>
          <w:szCs w:val="24"/>
        </w:rPr>
        <w:t xml:space="preserve">Κωνσταντινάκης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C0F" w:rsidRDefault="00112C0F" w:rsidP="00C020C5">
      <w:pPr>
        <w:spacing w:after="0" w:line="240" w:lineRule="auto"/>
      </w:pPr>
      <w:r>
        <w:separator/>
      </w:r>
    </w:p>
  </w:endnote>
  <w:endnote w:type="continuationSeparator" w:id="1">
    <w:p w:rsidR="00112C0F" w:rsidRDefault="00112C0F"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C0F" w:rsidRDefault="00112C0F" w:rsidP="00C020C5">
      <w:pPr>
        <w:spacing w:after="0" w:line="240" w:lineRule="auto"/>
      </w:pPr>
      <w:r>
        <w:separator/>
      </w:r>
    </w:p>
  </w:footnote>
  <w:footnote w:type="continuationSeparator" w:id="1">
    <w:p w:rsidR="00112C0F" w:rsidRDefault="00112C0F"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6ED72EC"/>
    <w:multiLevelType w:val="hybridMultilevel"/>
    <w:tmpl w:val="CB9255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6F4415"/>
    <w:multiLevelType w:val="hybridMultilevel"/>
    <w:tmpl w:val="866EC650"/>
    <w:lvl w:ilvl="0" w:tplc="5E74DD7E">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7B87970"/>
    <w:multiLevelType w:val="hybridMultilevel"/>
    <w:tmpl w:val="E6084CCA"/>
    <w:lvl w:ilvl="0" w:tplc="714E1CC4">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490B712E"/>
    <w:multiLevelType w:val="hybridMultilevel"/>
    <w:tmpl w:val="9DEC1350"/>
    <w:lvl w:ilvl="0" w:tplc="669CEBA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22AD"/>
    <w:rsid w:val="00005AC6"/>
    <w:rsid w:val="000060B2"/>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4DE"/>
    <w:rsid w:val="00024939"/>
    <w:rsid w:val="000254C4"/>
    <w:rsid w:val="000262DC"/>
    <w:rsid w:val="000273F8"/>
    <w:rsid w:val="00030BDB"/>
    <w:rsid w:val="00031140"/>
    <w:rsid w:val="00031D20"/>
    <w:rsid w:val="00032542"/>
    <w:rsid w:val="0003286E"/>
    <w:rsid w:val="000342AD"/>
    <w:rsid w:val="00035047"/>
    <w:rsid w:val="000361C2"/>
    <w:rsid w:val="000366F8"/>
    <w:rsid w:val="00037316"/>
    <w:rsid w:val="00037755"/>
    <w:rsid w:val="00040E87"/>
    <w:rsid w:val="00041330"/>
    <w:rsid w:val="00043400"/>
    <w:rsid w:val="000435DB"/>
    <w:rsid w:val="0004493C"/>
    <w:rsid w:val="000457D9"/>
    <w:rsid w:val="00045B28"/>
    <w:rsid w:val="00045D95"/>
    <w:rsid w:val="0004602F"/>
    <w:rsid w:val="00046187"/>
    <w:rsid w:val="000462FC"/>
    <w:rsid w:val="00046425"/>
    <w:rsid w:val="00046F61"/>
    <w:rsid w:val="00047DD1"/>
    <w:rsid w:val="00050A9F"/>
    <w:rsid w:val="0005124F"/>
    <w:rsid w:val="00051A9D"/>
    <w:rsid w:val="00051F5B"/>
    <w:rsid w:val="0005270F"/>
    <w:rsid w:val="000530D8"/>
    <w:rsid w:val="00053A89"/>
    <w:rsid w:val="00053F82"/>
    <w:rsid w:val="00054280"/>
    <w:rsid w:val="00054BDB"/>
    <w:rsid w:val="00056974"/>
    <w:rsid w:val="00056FE3"/>
    <w:rsid w:val="00061AC6"/>
    <w:rsid w:val="00061DEA"/>
    <w:rsid w:val="00062928"/>
    <w:rsid w:val="00063246"/>
    <w:rsid w:val="000646C9"/>
    <w:rsid w:val="00064CAA"/>
    <w:rsid w:val="0006771D"/>
    <w:rsid w:val="00070740"/>
    <w:rsid w:val="00071243"/>
    <w:rsid w:val="00071693"/>
    <w:rsid w:val="00071C38"/>
    <w:rsid w:val="00071DE1"/>
    <w:rsid w:val="00072087"/>
    <w:rsid w:val="000741A8"/>
    <w:rsid w:val="0007761E"/>
    <w:rsid w:val="00077E8F"/>
    <w:rsid w:val="0008457E"/>
    <w:rsid w:val="00084D22"/>
    <w:rsid w:val="000864E6"/>
    <w:rsid w:val="00086B40"/>
    <w:rsid w:val="00087920"/>
    <w:rsid w:val="00090EA7"/>
    <w:rsid w:val="0009174C"/>
    <w:rsid w:val="000920AB"/>
    <w:rsid w:val="00094F09"/>
    <w:rsid w:val="0009562A"/>
    <w:rsid w:val="0009609C"/>
    <w:rsid w:val="00096AB3"/>
    <w:rsid w:val="000974A2"/>
    <w:rsid w:val="000A10C1"/>
    <w:rsid w:val="000A389F"/>
    <w:rsid w:val="000A3D69"/>
    <w:rsid w:val="000A3DAF"/>
    <w:rsid w:val="000A3F68"/>
    <w:rsid w:val="000A523E"/>
    <w:rsid w:val="000A55B3"/>
    <w:rsid w:val="000B057E"/>
    <w:rsid w:val="000B08CB"/>
    <w:rsid w:val="000B0D32"/>
    <w:rsid w:val="000B0E1A"/>
    <w:rsid w:val="000B0EC2"/>
    <w:rsid w:val="000B1ED6"/>
    <w:rsid w:val="000B2550"/>
    <w:rsid w:val="000B3673"/>
    <w:rsid w:val="000B3A03"/>
    <w:rsid w:val="000B3A42"/>
    <w:rsid w:val="000B3FCE"/>
    <w:rsid w:val="000B428B"/>
    <w:rsid w:val="000B7189"/>
    <w:rsid w:val="000B7D05"/>
    <w:rsid w:val="000C0F0F"/>
    <w:rsid w:val="000C1F63"/>
    <w:rsid w:val="000C40A5"/>
    <w:rsid w:val="000C737B"/>
    <w:rsid w:val="000D0254"/>
    <w:rsid w:val="000D03AC"/>
    <w:rsid w:val="000D07FC"/>
    <w:rsid w:val="000D27F6"/>
    <w:rsid w:val="000D3161"/>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E7817"/>
    <w:rsid w:val="000F02E0"/>
    <w:rsid w:val="000F0E11"/>
    <w:rsid w:val="000F14C3"/>
    <w:rsid w:val="000F367E"/>
    <w:rsid w:val="000F36A8"/>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C0F"/>
    <w:rsid w:val="00112FA0"/>
    <w:rsid w:val="001138E4"/>
    <w:rsid w:val="00115002"/>
    <w:rsid w:val="00115805"/>
    <w:rsid w:val="001158DD"/>
    <w:rsid w:val="0011651D"/>
    <w:rsid w:val="00116936"/>
    <w:rsid w:val="001175A8"/>
    <w:rsid w:val="001178B6"/>
    <w:rsid w:val="00117DB7"/>
    <w:rsid w:val="001229B7"/>
    <w:rsid w:val="00122CF5"/>
    <w:rsid w:val="00127990"/>
    <w:rsid w:val="00127B87"/>
    <w:rsid w:val="00127BFD"/>
    <w:rsid w:val="00127D86"/>
    <w:rsid w:val="001332D1"/>
    <w:rsid w:val="0013398D"/>
    <w:rsid w:val="00133BD5"/>
    <w:rsid w:val="00133ED4"/>
    <w:rsid w:val="00134994"/>
    <w:rsid w:val="00135105"/>
    <w:rsid w:val="00135553"/>
    <w:rsid w:val="00136BB5"/>
    <w:rsid w:val="001373CA"/>
    <w:rsid w:val="00137666"/>
    <w:rsid w:val="0014004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4B1D"/>
    <w:rsid w:val="00175C00"/>
    <w:rsid w:val="001765A2"/>
    <w:rsid w:val="001808F2"/>
    <w:rsid w:val="00180C31"/>
    <w:rsid w:val="001819F8"/>
    <w:rsid w:val="0018255D"/>
    <w:rsid w:val="001832B5"/>
    <w:rsid w:val="00183967"/>
    <w:rsid w:val="00184411"/>
    <w:rsid w:val="00184EB8"/>
    <w:rsid w:val="00185720"/>
    <w:rsid w:val="001859AA"/>
    <w:rsid w:val="00186186"/>
    <w:rsid w:val="00186FD9"/>
    <w:rsid w:val="00187762"/>
    <w:rsid w:val="00190B44"/>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0C3"/>
    <w:rsid w:val="001B197A"/>
    <w:rsid w:val="001B2741"/>
    <w:rsid w:val="001B35DA"/>
    <w:rsid w:val="001B5180"/>
    <w:rsid w:val="001B60A9"/>
    <w:rsid w:val="001B6131"/>
    <w:rsid w:val="001B664E"/>
    <w:rsid w:val="001B6F92"/>
    <w:rsid w:val="001B6F9C"/>
    <w:rsid w:val="001B753D"/>
    <w:rsid w:val="001C0367"/>
    <w:rsid w:val="001C18F5"/>
    <w:rsid w:val="001C2853"/>
    <w:rsid w:val="001C48B7"/>
    <w:rsid w:val="001C65CD"/>
    <w:rsid w:val="001C675B"/>
    <w:rsid w:val="001C6D28"/>
    <w:rsid w:val="001C6DB4"/>
    <w:rsid w:val="001C79BD"/>
    <w:rsid w:val="001D04EA"/>
    <w:rsid w:val="001D1341"/>
    <w:rsid w:val="001D2393"/>
    <w:rsid w:val="001D34FC"/>
    <w:rsid w:val="001D3CA8"/>
    <w:rsid w:val="001D3D57"/>
    <w:rsid w:val="001D4560"/>
    <w:rsid w:val="001D5B1D"/>
    <w:rsid w:val="001D6F9E"/>
    <w:rsid w:val="001E10C1"/>
    <w:rsid w:val="001E2275"/>
    <w:rsid w:val="001E6F73"/>
    <w:rsid w:val="001F0226"/>
    <w:rsid w:val="001F051C"/>
    <w:rsid w:val="001F09FE"/>
    <w:rsid w:val="001F114D"/>
    <w:rsid w:val="001F1346"/>
    <w:rsid w:val="001F18BB"/>
    <w:rsid w:val="001F2852"/>
    <w:rsid w:val="001F3F9C"/>
    <w:rsid w:val="001F51C3"/>
    <w:rsid w:val="001F588D"/>
    <w:rsid w:val="001F68F5"/>
    <w:rsid w:val="001F7178"/>
    <w:rsid w:val="001F7C78"/>
    <w:rsid w:val="002002B5"/>
    <w:rsid w:val="0020145B"/>
    <w:rsid w:val="002025B2"/>
    <w:rsid w:val="00202603"/>
    <w:rsid w:val="002027E2"/>
    <w:rsid w:val="00204E07"/>
    <w:rsid w:val="00206606"/>
    <w:rsid w:val="00206CE7"/>
    <w:rsid w:val="00207055"/>
    <w:rsid w:val="00212400"/>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697"/>
    <w:rsid w:val="00233897"/>
    <w:rsid w:val="00234B57"/>
    <w:rsid w:val="00235B45"/>
    <w:rsid w:val="00236007"/>
    <w:rsid w:val="00236216"/>
    <w:rsid w:val="002367C4"/>
    <w:rsid w:val="00236BA0"/>
    <w:rsid w:val="002377AC"/>
    <w:rsid w:val="002417D1"/>
    <w:rsid w:val="00241A0C"/>
    <w:rsid w:val="00241A67"/>
    <w:rsid w:val="00241C86"/>
    <w:rsid w:val="00242EDB"/>
    <w:rsid w:val="002434FF"/>
    <w:rsid w:val="00244696"/>
    <w:rsid w:val="00244A7A"/>
    <w:rsid w:val="00244AD8"/>
    <w:rsid w:val="00244FCA"/>
    <w:rsid w:val="002450CC"/>
    <w:rsid w:val="0024593B"/>
    <w:rsid w:val="00245995"/>
    <w:rsid w:val="0024690D"/>
    <w:rsid w:val="0025002E"/>
    <w:rsid w:val="0025017F"/>
    <w:rsid w:val="002505B2"/>
    <w:rsid w:val="0025065A"/>
    <w:rsid w:val="00250D8D"/>
    <w:rsid w:val="0025214B"/>
    <w:rsid w:val="00252691"/>
    <w:rsid w:val="002531D4"/>
    <w:rsid w:val="00254024"/>
    <w:rsid w:val="00254251"/>
    <w:rsid w:val="0025598D"/>
    <w:rsid w:val="00255A50"/>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253"/>
    <w:rsid w:val="002655E5"/>
    <w:rsid w:val="002658C5"/>
    <w:rsid w:val="002659CF"/>
    <w:rsid w:val="00265E03"/>
    <w:rsid w:val="0026667C"/>
    <w:rsid w:val="002666C5"/>
    <w:rsid w:val="002670C5"/>
    <w:rsid w:val="00267B32"/>
    <w:rsid w:val="00270910"/>
    <w:rsid w:val="002717FC"/>
    <w:rsid w:val="002731F3"/>
    <w:rsid w:val="002748F4"/>
    <w:rsid w:val="00274B3F"/>
    <w:rsid w:val="00281287"/>
    <w:rsid w:val="00281F23"/>
    <w:rsid w:val="0028268F"/>
    <w:rsid w:val="00282C9D"/>
    <w:rsid w:val="00283CDE"/>
    <w:rsid w:val="0028414A"/>
    <w:rsid w:val="002841A8"/>
    <w:rsid w:val="002859E4"/>
    <w:rsid w:val="00285D05"/>
    <w:rsid w:val="00287621"/>
    <w:rsid w:val="002877BE"/>
    <w:rsid w:val="00287A7A"/>
    <w:rsid w:val="00287B1A"/>
    <w:rsid w:val="002903CE"/>
    <w:rsid w:val="00290686"/>
    <w:rsid w:val="002911CE"/>
    <w:rsid w:val="0029179A"/>
    <w:rsid w:val="00291C0E"/>
    <w:rsid w:val="00293AD0"/>
    <w:rsid w:val="00294D4D"/>
    <w:rsid w:val="00294E6D"/>
    <w:rsid w:val="00295138"/>
    <w:rsid w:val="002961EF"/>
    <w:rsid w:val="0029663F"/>
    <w:rsid w:val="002A0E77"/>
    <w:rsid w:val="002A1616"/>
    <w:rsid w:val="002A180A"/>
    <w:rsid w:val="002A19D3"/>
    <w:rsid w:val="002A1EAA"/>
    <w:rsid w:val="002A28FD"/>
    <w:rsid w:val="002A2B9E"/>
    <w:rsid w:val="002A2BF6"/>
    <w:rsid w:val="002A4265"/>
    <w:rsid w:val="002A5427"/>
    <w:rsid w:val="002A5BD6"/>
    <w:rsid w:val="002A64E8"/>
    <w:rsid w:val="002A65DC"/>
    <w:rsid w:val="002A6808"/>
    <w:rsid w:val="002A6F2D"/>
    <w:rsid w:val="002A7031"/>
    <w:rsid w:val="002A72A3"/>
    <w:rsid w:val="002A77ED"/>
    <w:rsid w:val="002A7F35"/>
    <w:rsid w:val="002B07C5"/>
    <w:rsid w:val="002B0D55"/>
    <w:rsid w:val="002B0DC2"/>
    <w:rsid w:val="002B1C97"/>
    <w:rsid w:val="002B2F22"/>
    <w:rsid w:val="002B3069"/>
    <w:rsid w:val="002B68BD"/>
    <w:rsid w:val="002B6994"/>
    <w:rsid w:val="002B7853"/>
    <w:rsid w:val="002B7D0B"/>
    <w:rsid w:val="002B7FA7"/>
    <w:rsid w:val="002C120A"/>
    <w:rsid w:val="002C1CC3"/>
    <w:rsid w:val="002C4441"/>
    <w:rsid w:val="002C5338"/>
    <w:rsid w:val="002C5781"/>
    <w:rsid w:val="002C5DA5"/>
    <w:rsid w:val="002C71CE"/>
    <w:rsid w:val="002C7FA0"/>
    <w:rsid w:val="002D1609"/>
    <w:rsid w:val="002D3F33"/>
    <w:rsid w:val="002D45DC"/>
    <w:rsid w:val="002D4EC8"/>
    <w:rsid w:val="002D58E6"/>
    <w:rsid w:val="002D6933"/>
    <w:rsid w:val="002D6E16"/>
    <w:rsid w:val="002D7227"/>
    <w:rsid w:val="002E06A6"/>
    <w:rsid w:val="002E1A3F"/>
    <w:rsid w:val="002E2D5E"/>
    <w:rsid w:val="002E307B"/>
    <w:rsid w:val="002E3E0D"/>
    <w:rsid w:val="002E452B"/>
    <w:rsid w:val="002E57F2"/>
    <w:rsid w:val="002E663E"/>
    <w:rsid w:val="002E7A5D"/>
    <w:rsid w:val="002E7C04"/>
    <w:rsid w:val="002F22A6"/>
    <w:rsid w:val="002F3065"/>
    <w:rsid w:val="002F3156"/>
    <w:rsid w:val="002F3A7E"/>
    <w:rsid w:val="002F568F"/>
    <w:rsid w:val="002F6204"/>
    <w:rsid w:val="002F69A6"/>
    <w:rsid w:val="002F72C0"/>
    <w:rsid w:val="002F7999"/>
    <w:rsid w:val="002F7D45"/>
    <w:rsid w:val="002F7F0C"/>
    <w:rsid w:val="00300307"/>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1BD7"/>
    <w:rsid w:val="00324421"/>
    <w:rsid w:val="00324474"/>
    <w:rsid w:val="003278D2"/>
    <w:rsid w:val="00327AC0"/>
    <w:rsid w:val="00330064"/>
    <w:rsid w:val="00330186"/>
    <w:rsid w:val="00330271"/>
    <w:rsid w:val="003302E6"/>
    <w:rsid w:val="00331A3B"/>
    <w:rsid w:val="00331A8B"/>
    <w:rsid w:val="00331C5D"/>
    <w:rsid w:val="00332DFD"/>
    <w:rsid w:val="0033485A"/>
    <w:rsid w:val="00335F13"/>
    <w:rsid w:val="003371EA"/>
    <w:rsid w:val="00337B68"/>
    <w:rsid w:val="0034027E"/>
    <w:rsid w:val="00341A79"/>
    <w:rsid w:val="00344050"/>
    <w:rsid w:val="00344374"/>
    <w:rsid w:val="0034475B"/>
    <w:rsid w:val="00344C1B"/>
    <w:rsid w:val="00346756"/>
    <w:rsid w:val="00346776"/>
    <w:rsid w:val="0034783B"/>
    <w:rsid w:val="00347E0E"/>
    <w:rsid w:val="00347F48"/>
    <w:rsid w:val="00351A85"/>
    <w:rsid w:val="00351ED8"/>
    <w:rsid w:val="00353831"/>
    <w:rsid w:val="00354483"/>
    <w:rsid w:val="00355225"/>
    <w:rsid w:val="00355A7F"/>
    <w:rsid w:val="00356A35"/>
    <w:rsid w:val="00356E85"/>
    <w:rsid w:val="003576C4"/>
    <w:rsid w:val="00360BA5"/>
    <w:rsid w:val="00362607"/>
    <w:rsid w:val="0036482F"/>
    <w:rsid w:val="00364E52"/>
    <w:rsid w:val="00364FD1"/>
    <w:rsid w:val="00370107"/>
    <w:rsid w:val="00370936"/>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0465"/>
    <w:rsid w:val="003811FC"/>
    <w:rsid w:val="00381867"/>
    <w:rsid w:val="003824BA"/>
    <w:rsid w:val="00383C5E"/>
    <w:rsid w:val="0038441F"/>
    <w:rsid w:val="00385C95"/>
    <w:rsid w:val="00385ED9"/>
    <w:rsid w:val="00385EE4"/>
    <w:rsid w:val="003865B0"/>
    <w:rsid w:val="00386CF7"/>
    <w:rsid w:val="00386F54"/>
    <w:rsid w:val="00387F7E"/>
    <w:rsid w:val="0039003A"/>
    <w:rsid w:val="00391206"/>
    <w:rsid w:val="00391934"/>
    <w:rsid w:val="00391BB9"/>
    <w:rsid w:val="00393852"/>
    <w:rsid w:val="00393E3F"/>
    <w:rsid w:val="00393EE8"/>
    <w:rsid w:val="003943BF"/>
    <w:rsid w:val="00394D52"/>
    <w:rsid w:val="00395683"/>
    <w:rsid w:val="00395FD3"/>
    <w:rsid w:val="00395FD9"/>
    <w:rsid w:val="003A004E"/>
    <w:rsid w:val="003A1C88"/>
    <w:rsid w:val="003A231C"/>
    <w:rsid w:val="003A343E"/>
    <w:rsid w:val="003A7B75"/>
    <w:rsid w:val="003B095F"/>
    <w:rsid w:val="003B13F9"/>
    <w:rsid w:val="003B222F"/>
    <w:rsid w:val="003B2DDB"/>
    <w:rsid w:val="003B41B7"/>
    <w:rsid w:val="003B5575"/>
    <w:rsid w:val="003B607F"/>
    <w:rsid w:val="003C0C2A"/>
    <w:rsid w:val="003C0CD3"/>
    <w:rsid w:val="003C19AC"/>
    <w:rsid w:val="003C280E"/>
    <w:rsid w:val="003C2EB2"/>
    <w:rsid w:val="003C36F9"/>
    <w:rsid w:val="003C3FFF"/>
    <w:rsid w:val="003C46E0"/>
    <w:rsid w:val="003C479E"/>
    <w:rsid w:val="003C5620"/>
    <w:rsid w:val="003C6114"/>
    <w:rsid w:val="003C7FC6"/>
    <w:rsid w:val="003D1205"/>
    <w:rsid w:val="003D2C28"/>
    <w:rsid w:val="003D34F6"/>
    <w:rsid w:val="003D4034"/>
    <w:rsid w:val="003D4A1C"/>
    <w:rsid w:val="003D672D"/>
    <w:rsid w:val="003D766F"/>
    <w:rsid w:val="003D7892"/>
    <w:rsid w:val="003D7916"/>
    <w:rsid w:val="003E0721"/>
    <w:rsid w:val="003E0BB4"/>
    <w:rsid w:val="003E0DCA"/>
    <w:rsid w:val="003E245E"/>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962"/>
    <w:rsid w:val="00412F3D"/>
    <w:rsid w:val="004130AA"/>
    <w:rsid w:val="0041324D"/>
    <w:rsid w:val="00413DF5"/>
    <w:rsid w:val="00417F68"/>
    <w:rsid w:val="004207D6"/>
    <w:rsid w:val="004211F5"/>
    <w:rsid w:val="0042368D"/>
    <w:rsid w:val="00423B44"/>
    <w:rsid w:val="00423DC1"/>
    <w:rsid w:val="00423E21"/>
    <w:rsid w:val="0042621C"/>
    <w:rsid w:val="00426981"/>
    <w:rsid w:val="00427E82"/>
    <w:rsid w:val="00427FD6"/>
    <w:rsid w:val="00431D84"/>
    <w:rsid w:val="004322DD"/>
    <w:rsid w:val="00434F14"/>
    <w:rsid w:val="00436644"/>
    <w:rsid w:val="00436B6A"/>
    <w:rsid w:val="00437737"/>
    <w:rsid w:val="0043787B"/>
    <w:rsid w:val="0044132C"/>
    <w:rsid w:val="0044234C"/>
    <w:rsid w:val="00442891"/>
    <w:rsid w:val="004440A0"/>
    <w:rsid w:val="00444168"/>
    <w:rsid w:val="004447B4"/>
    <w:rsid w:val="00444A69"/>
    <w:rsid w:val="00445255"/>
    <w:rsid w:val="004453D1"/>
    <w:rsid w:val="0044540C"/>
    <w:rsid w:val="00445ADF"/>
    <w:rsid w:val="00446EFF"/>
    <w:rsid w:val="00447114"/>
    <w:rsid w:val="00447820"/>
    <w:rsid w:val="00447A0F"/>
    <w:rsid w:val="00451C8B"/>
    <w:rsid w:val="00451F26"/>
    <w:rsid w:val="00452A25"/>
    <w:rsid w:val="00453B15"/>
    <w:rsid w:val="00455EC8"/>
    <w:rsid w:val="00455F54"/>
    <w:rsid w:val="00456C74"/>
    <w:rsid w:val="0045701E"/>
    <w:rsid w:val="00457C5A"/>
    <w:rsid w:val="004603E1"/>
    <w:rsid w:val="00460DA0"/>
    <w:rsid w:val="00461EA1"/>
    <w:rsid w:val="00463F71"/>
    <w:rsid w:val="0046426F"/>
    <w:rsid w:val="004656D1"/>
    <w:rsid w:val="00465A78"/>
    <w:rsid w:val="004667B5"/>
    <w:rsid w:val="00466EDC"/>
    <w:rsid w:val="0047061B"/>
    <w:rsid w:val="004723C5"/>
    <w:rsid w:val="00472627"/>
    <w:rsid w:val="00473099"/>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A19C6"/>
    <w:rsid w:val="004A1CE4"/>
    <w:rsid w:val="004A2788"/>
    <w:rsid w:val="004A27E0"/>
    <w:rsid w:val="004A2A87"/>
    <w:rsid w:val="004A44D3"/>
    <w:rsid w:val="004A4735"/>
    <w:rsid w:val="004A6763"/>
    <w:rsid w:val="004B0E0B"/>
    <w:rsid w:val="004B1236"/>
    <w:rsid w:val="004B127F"/>
    <w:rsid w:val="004B18D5"/>
    <w:rsid w:val="004B23E1"/>
    <w:rsid w:val="004B24BF"/>
    <w:rsid w:val="004B4CD9"/>
    <w:rsid w:val="004B5239"/>
    <w:rsid w:val="004B6432"/>
    <w:rsid w:val="004B7081"/>
    <w:rsid w:val="004C14AF"/>
    <w:rsid w:val="004C2CAF"/>
    <w:rsid w:val="004C3BF2"/>
    <w:rsid w:val="004C57E9"/>
    <w:rsid w:val="004C6C29"/>
    <w:rsid w:val="004C7250"/>
    <w:rsid w:val="004C797D"/>
    <w:rsid w:val="004C7DF3"/>
    <w:rsid w:val="004D0533"/>
    <w:rsid w:val="004D1CDF"/>
    <w:rsid w:val="004D2C68"/>
    <w:rsid w:val="004D5244"/>
    <w:rsid w:val="004D54AE"/>
    <w:rsid w:val="004D5565"/>
    <w:rsid w:val="004D76DB"/>
    <w:rsid w:val="004D78DC"/>
    <w:rsid w:val="004E0BC8"/>
    <w:rsid w:val="004E10FC"/>
    <w:rsid w:val="004E1338"/>
    <w:rsid w:val="004E15AE"/>
    <w:rsid w:val="004E1D56"/>
    <w:rsid w:val="004E36AF"/>
    <w:rsid w:val="004E3FC8"/>
    <w:rsid w:val="004E496D"/>
    <w:rsid w:val="004E4A70"/>
    <w:rsid w:val="004E4CB4"/>
    <w:rsid w:val="004E4D20"/>
    <w:rsid w:val="004E4DF3"/>
    <w:rsid w:val="004E4E5D"/>
    <w:rsid w:val="004E5AFE"/>
    <w:rsid w:val="004E6C2D"/>
    <w:rsid w:val="004E7FB8"/>
    <w:rsid w:val="004F0CF7"/>
    <w:rsid w:val="004F0DB7"/>
    <w:rsid w:val="004F2518"/>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07627"/>
    <w:rsid w:val="005111F2"/>
    <w:rsid w:val="00514AD5"/>
    <w:rsid w:val="00514F10"/>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39E9"/>
    <w:rsid w:val="00536995"/>
    <w:rsid w:val="00536C2C"/>
    <w:rsid w:val="00537191"/>
    <w:rsid w:val="00537E1E"/>
    <w:rsid w:val="0054073B"/>
    <w:rsid w:val="00540D66"/>
    <w:rsid w:val="00540E6A"/>
    <w:rsid w:val="005414DC"/>
    <w:rsid w:val="00541B6A"/>
    <w:rsid w:val="00544889"/>
    <w:rsid w:val="00544A9F"/>
    <w:rsid w:val="00544D1F"/>
    <w:rsid w:val="005504F9"/>
    <w:rsid w:val="005517CC"/>
    <w:rsid w:val="00551B06"/>
    <w:rsid w:val="00552389"/>
    <w:rsid w:val="005540C5"/>
    <w:rsid w:val="00554D56"/>
    <w:rsid w:val="00555D8D"/>
    <w:rsid w:val="005562C1"/>
    <w:rsid w:val="00556912"/>
    <w:rsid w:val="005579C8"/>
    <w:rsid w:val="005601C8"/>
    <w:rsid w:val="005608F7"/>
    <w:rsid w:val="00560BAA"/>
    <w:rsid w:val="00560C73"/>
    <w:rsid w:val="00561FE9"/>
    <w:rsid w:val="00562B6B"/>
    <w:rsid w:val="0056379C"/>
    <w:rsid w:val="00563A01"/>
    <w:rsid w:val="00565832"/>
    <w:rsid w:val="00566A3A"/>
    <w:rsid w:val="00567241"/>
    <w:rsid w:val="00567ABA"/>
    <w:rsid w:val="00570539"/>
    <w:rsid w:val="005715D5"/>
    <w:rsid w:val="0057205F"/>
    <w:rsid w:val="00572346"/>
    <w:rsid w:val="0057357E"/>
    <w:rsid w:val="00573D3A"/>
    <w:rsid w:val="00573FB8"/>
    <w:rsid w:val="00577723"/>
    <w:rsid w:val="00580308"/>
    <w:rsid w:val="00582DE1"/>
    <w:rsid w:val="0058360C"/>
    <w:rsid w:val="005841DF"/>
    <w:rsid w:val="005863BE"/>
    <w:rsid w:val="00587C06"/>
    <w:rsid w:val="005901CB"/>
    <w:rsid w:val="00590B93"/>
    <w:rsid w:val="00590F91"/>
    <w:rsid w:val="00592327"/>
    <w:rsid w:val="00592391"/>
    <w:rsid w:val="0059244C"/>
    <w:rsid w:val="00593AB9"/>
    <w:rsid w:val="00594D9F"/>
    <w:rsid w:val="005952D6"/>
    <w:rsid w:val="0059572F"/>
    <w:rsid w:val="0059581F"/>
    <w:rsid w:val="0059651A"/>
    <w:rsid w:val="00596F02"/>
    <w:rsid w:val="005A077E"/>
    <w:rsid w:val="005A1424"/>
    <w:rsid w:val="005A1BE0"/>
    <w:rsid w:val="005A24E5"/>
    <w:rsid w:val="005A2A94"/>
    <w:rsid w:val="005A3B2F"/>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34D4"/>
    <w:rsid w:val="005D43A1"/>
    <w:rsid w:val="005D748C"/>
    <w:rsid w:val="005D7650"/>
    <w:rsid w:val="005D7AAF"/>
    <w:rsid w:val="005E0F8A"/>
    <w:rsid w:val="005E1333"/>
    <w:rsid w:val="005E2655"/>
    <w:rsid w:val="005E29D1"/>
    <w:rsid w:val="005E40A5"/>
    <w:rsid w:val="005E5020"/>
    <w:rsid w:val="005E5611"/>
    <w:rsid w:val="005F0867"/>
    <w:rsid w:val="005F0A3D"/>
    <w:rsid w:val="005F13F5"/>
    <w:rsid w:val="005F17BC"/>
    <w:rsid w:val="005F226A"/>
    <w:rsid w:val="005F3060"/>
    <w:rsid w:val="005F490A"/>
    <w:rsid w:val="005F5468"/>
    <w:rsid w:val="005F5786"/>
    <w:rsid w:val="005F659D"/>
    <w:rsid w:val="005F7152"/>
    <w:rsid w:val="00600369"/>
    <w:rsid w:val="00600B8C"/>
    <w:rsid w:val="0060144E"/>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6B7D"/>
    <w:rsid w:val="00617C1D"/>
    <w:rsid w:val="0062030C"/>
    <w:rsid w:val="00620F09"/>
    <w:rsid w:val="00621768"/>
    <w:rsid w:val="00622033"/>
    <w:rsid w:val="00622DAA"/>
    <w:rsid w:val="00622FB5"/>
    <w:rsid w:val="00624BF5"/>
    <w:rsid w:val="00624DB8"/>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670"/>
    <w:rsid w:val="006448A8"/>
    <w:rsid w:val="00644C1F"/>
    <w:rsid w:val="00645037"/>
    <w:rsid w:val="006471CA"/>
    <w:rsid w:val="006475E6"/>
    <w:rsid w:val="006501CD"/>
    <w:rsid w:val="006511FC"/>
    <w:rsid w:val="00651437"/>
    <w:rsid w:val="00653528"/>
    <w:rsid w:val="00653DDC"/>
    <w:rsid w:val="00654771"/>
    <w:rsid w:val="00654C40"/>
    <w:rsid w:val="00655417"/>
    <w:rsid w:val="00655E76"/>
    <w:rsid w:val="006568A8"/>
    <w:rsid w:val="00657510"/>
    <w:rsid w:val="00660AF2"/>
    <w:rsid w:val="0066396F"/>
    <w:rsid w:val="0066525E"/>
    <w:rsid w:val="00666B71"/>
    <w:rsid w:val="00667606"/>
    <w:rsid w:val="00670D11"/>
    <w:rsid w:val="006726BA"/>
    <w:rsid w:val="00673391"/>
    <w:rsid w:val="006740A0"/>
    <w:rsid w:val="00674AC8"/>
    <w:rsid w:val="00674E65"/>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A455B"/>
    <w:rsid w:val="006A6753"/>
    <w:rsid w:val="006B0273"/>
    <w:rsid w:val="006B0A3D"/>
    <w:rsid w:val="006B1040"/>
    <w:rsid w:val="006B1652"/>
    <w:rsid w:val="006B201A"/>
    <w:rsid w:val="006B2311"/>
    <w:rsid w:val="006B263F"/>
    <w:rsid w:val="006B2B82"/>
    <w:rsid w:val="006B34FD"/>
    <w:rsid w:val="006B3683"/>
    <w:rsid w:val="006B5F21"/>
    <w:rsid w:val="006B7D43"/>
    <w:rsid w:val="006C031B"/>
    <w:rsid w:val="006C09CB"/>
    <w:rsid w:val="006C308E"/>
    <w:rsid w:val="006C4708"/>
    <w:rsid w:val="006C4882"/>
    <w:rsid w:val="006C4AFB"/>
    <w:rsid w:val="006C4B27"/>
    <w:rsid w:val="006C4FC4"/>
    <w:rsid w:val="006C689B"/>
    <w:rsid w:val="006C74EF"/>
    <w:rsid w:val="006D0982"/>
    <w:rsid w:val="006D1CB5"/>
    <w:rsid w:val="006D2AE2"/>
    <w:rsid w:val="006D3D6E"/>
    <w:rsid w:val="006D4C01"/>
    <w:rsid w:val="006D7745"/>
    <w:rsid w:val="006E0459"/>
    <w:rsid w:val="006E0F50"/>
    <w:rsid w:val="006E16ED"/>
    <w:rsid w:val="006E23C7"/>
    <w:rsid w:val="006E25ED"/>
    <w:rsid w:val="006E2A68"/>
    <w:rsid w:val="006E3668"/>
    <w:rsid w:val="006E745C"/>
    <w:rsid w:val="006E77C6"/>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30FE"/>
    <w:rsid w:val="00704B8F"/>
    <w:rsid w:val="007055DC"/>
    <w:rsid w:val="007058B2"/>
    <w:rsid w:val="007058DD"/>
    <w:rsid w:val="007061AF"/>
    <w:rsid w:val="00706AD4"/>
    <w:rsid w:val="00706F16"/>
    <w:rsid w:val="0070706A"/>
    <w:rsid w:val="007077D4"/>
    <w:rsid w:val="00707EC1"/>
    <w:rsid w:val="00710B65"/>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5803"/>
    <w:rsid w:val="007360E7"/>
    <w:rsid w:val="007361B8"/>
    <w:rsid w:val="0073710A"/>
    <w:rsid w:val="007377DF"/>
    <w:rsid w:val="0073797E"/>
    <w:rsid w:val="00741345"/>
    <w:rsid w:val="0074196A"/>
    <w:rsid w:val="007420E2"/>
    <w:rsid w:val="007429BE"/>
    <w:rsid w:val="0074379A"/>
    <w:rsid w:val="007453C3"/>
    <w:rsid w:val="00745F93"/>
    <w:rsid w:val="00746304"/>
    <w:rsid w:val="0074631F"/>
    <w:rsid w:val="00746C45"/>
    <w:rsid w:val="00746E50"/>
    <w:rsid w:val="00750098"/>
    <w:rsid w:val="00750302"/>
    <w:rsid w:val="007506B8"/>
    <w:rsid w:val="00750C7E"/>
    <w:rsid w:val="00753ECD"/>
    <w:rsid w:val="007552E3"/>
    <w:rsid w:val="0075552A"/>
    <w:rsid w:val="0075566D"/>
    <w:rsid w:val="00756374"/>
    <w:rsid w:val="0075642A"/>
    <w:rsid w:val="00756605"/>
    <w:rsid w:val="00756858"/>
    <w:rsid w:val="0075691C"/>
    <w:rsid w:val="00756E5D"/>
    <w:rsid w:val="0075751A"/>
    <w:rsid w:val="00757DBF"/>
    <w:rsid w:val="007606C0"/>
    <w:rsid w:val="00760ECC"/>
    <w:rsid w:val="00761112"/>
    <w:rsid w:val="00761857"/>
    <w:rsid w:val="00761E9B"/>
    <w:rsid w:val="00762181"/>
    <w:rsid w:val="00762ED5"/>
    <w:rsid w:val="00764090"/>
    <w:rsid w:val="0076519B"/>
    <w:rsid w:val="00765366"/>
    <w:rsid w:val="007662BD"/>
    <w:rsid w:val="00767B3E"/>
    <w:rsid w:val="00770210"/>
    <w:rsid w:val="00770822"/>
    <w:rsid w:val="00770EF5"/>
    <w:rsid w:val="0077144C"/>
    <w:rsid w:val="00771A95"/>
    <w:rsid w:val="00772459"/>
    <w:rsid w:val="0077314F"/>
    <w:rsid w:val="007734E1"/>
    <w:rsid w:val="00776412"/>
    <w:rsid w:val="00776950"/>
    <w:rsid w:val="00776EA7"/>
    <w:rsid w:val="00776F99"/>
    <w:rsid w:val="00777140"/>
    <w:rsid w:val="007801AC"/>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719"/>
    <w:rsid w:val="0079786B"/>
    <w:rsid w:val="00797DA8"/>
    <w:rsid w:val="007A0481"/>
    <w:rsid w:val="007A193C"/>
    <w:rsid w:val="007A23A5"/>
    <w:rsid w:val="007A33D4"/>
    <w:rsid w:val="007A44A7"/>
    <w:rsid w:val="007A5088"/>
    <w:rsid w:val="007A5353"/>
    <w:rsid w:val="007A5E55"/>
    <w:rsid w:val="007A680C"/>
    <w:rsid w:val="007A6873"/>
    <w:rsid w:val="007A7494"/>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258"/>
    <w:rsid w:val="007D295C"/>
    <w:rsid w:val="007D4BAE"/>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7FC"/>
    <w:rsid w:val="007F09E2"/>
    <w:rsid w:val="007F0AF4"/>
    <w:rsid w:val="007F1A46"/>
    <w:rsid w:val="007F29C9"/>
    <w:rsid w:val="007F3952"/>
    <w:rsid w:val="007F61EC"/>
    <w:rsid w:val="007F6875"/>
    <w:rsid w:val="008005BC"/>
    <w:rsid w:val="00801640"/>
    <w:rsid w:val="008047E4"/>
    <w:rsid w:val="00804E7D"/>
    <w:rsid w:val="00805454"/>
    <w:rsid w:val="008055BC"/>
    <w:rsid w:val="00806E67"/>
    <w:rsid w:val="008125EA"/>
    <w:rsid w:val="0081352D"/>
    <w:rsid w:val="008148BB"/>
    <w:rsid w:val="00815824"/>
    <w:rsid w:val="008208E5"/>
    <w:rsid w:val="0082141F"/>
    <w:rsid w:val="00821A2E"/>
    <w:rsid w:val="0082203D"/>
    <w:rsid w:val="008222BC"/>
    <w:rsid w:val="008222D4"/>
    <w:rsid w:val="00822356"/>
    <w:rsid w:val="008226F0"/>
    <w:rsid w:val="00822F3D"/>
    <w:rsid w:val="008240F3"/>
    <w:rsid w:val="0082513A"/>
    <w:rsid w:val="0082578F"/>
    <w:rsid w:val="00825E43"/>
    <w:rsid w:val="008264E7"/>
    <w:rsid w:val="00826CF3"/>
    <w:rsid w:val="00827533"/>
    <w:rsid w:val="00827E94"/>
    <w:rsid w:val="00830F4C"/>
    <w:rsid w:val="00831CB7"/>
    <w:rsid w:val="00832F89"/>
    <w:rsid w:val="00833B29"/>
    <w:rsid w:val="008344C2"/>
    <w:rsid w:val="008354B7"/>
    <w:rsid w:val="00840CEA"/>
    <w:rsid w:val="0084241D"/>
    <w:rsid w:val="008434A7"/>
    <w:rsid w:val="008435B0"/>
    <w:rsid w:val="008444E9"/>
    <w:rsid w:val="00847621"/>
    <w:rsid w:val="0085240A"/>
    <w:rsid w:val="008529F0"/>
    <w:rsid w:val="008537CE"/>
    <w:rsid w:val="00855466"/>
    <w:rsid w:val="008557E1"/>
    <w:rsid w:val="00855CBB"/>
    <w:rsid w:val="00856315"/>
    <w:rsid w:val="0085657A"/>
    <w:rsid w:val="0085697E"/>
    <w:rsid w:val="00856C1A"/>
    <w:rsid w:val="00856C46"/>
    <w:rsid w:val="00856E14"/>
    <w:rsid w:val="008576E1"/>
    <w:rsid w:val="00857748"/>
    <w:rsid w:val="00857B52"/>
    <w:rsid w:val="00857C4C"/>
    <w:rsid w:val="00860486"/>
    <w:rsid w:val="00860E31"/>
    <w:rsid w:val="00861603"/>
    <w:rsid w:val="00863241"/>
    <w:rsid w:val="00864546"/>
    <w:rsid w:val="00866E01"/>
    <w:rsid w:val="008679DF"/>
    <w:rsid w:val="00870D07"/>
    <w:rsid w:val="00870D88"/>
    <w:rsid w:val="00873F9E"/>
    <w:rsid w:val="00877F30"/>
    <w:rsid w:val="00880953"/>
    <w:rsid w:val="00880C24"/>
    <w:rsid w:val="00881F94"/>
    <w:rsid w:val="008827B4"/>
    <w:rsid w:val="00883BA7"/>
    <w:rsid w:val="0088456D"/>
    <w:rsid w:val="00884579"/>
    <w:rsid w:val="008845E0"/>
    <w:rsid w:val="0088463F"/>
    <w:rsid w:val="0088671A"/>
    <w:rsid w:val="008877B1"/>
    <w:rsid w:val="00887880"/>
    <w:rsid w:val="00890A8F"/>
    <w:rsid w:val="00890AEA"/>
    <w:rsid w:val="00892309"/>
    <w:rsid w:val="00892864"/>
    <w:rsid w:val="00892BCF"/>
    <w:rsid w:val="00895C52"/>
    <w:rsid w:val="00897F6C"/>
    <w:rsid w:val="008A007B"/>
    <w:rsid w:val="008A03B9"/>
    <w:rsid w:val="008A3DC7"/>
    <w:rsid w:val="008A3EC9"/>
    <w:rsid w:val="008A6072"/>
    <w:rsid w:val="008A6D0E"/>
    <w:rsid w:val="008A785B"/>
    <w:rsid w:val="008A79CB"/>
    <w:rsid w:val="008B0C10"/>
    <w:rsid w:val="008B170C"/>
    <w:rsid w:val="008B1B4F"/>
    <w:rsid w:val="008B2CFC"/>
    <w:rsid w:val="008B323E"/>
    <w:rsid w:val="008B3A29"/>
    <w:rsid w:val="008B3B18"/>
    <w:rsid w:val="008B4D9A"/>
    <w:rsid w:val="008B5571"/>
    <w:rsid w:val="008B5863"/>
    <w:rsid w:val="008B6496"/>
    <w:rsid w:val="008B7020"/>
    <w:rsid w:val="008C078B"/>
    <w:rsid w:val="008C0991"/>
    <w:rsid w:val="008C15A5"/>
    <w:rsid w:val="008C27FF"/>
    <w:rsid w:val="008C2B52"/>
    <w:rsid w:val="008C2D0E"/>
    <w:rsid w:val="008C404F"/>
    <w:rsid w:val="008C410A"/>
    <w:rsid w:val="008C431E"/>
    <w:rsid w:val="008C549E"/>
    <w:rsid w:val="008C5621"/>
    <w:rsid w:val="008C5B81"/>
    <w:rsid w:val="008C5B82"/>
    <w:rsid w:val="008C5C32"/>
    <w:rsid w:val="008C5FBB"/>
    <w:rsid w:val="008C67FE"/>
    <w:rsid w:val="008C7D95"/>
    <w:rsid w:val="008D040C"/>
    <w:rsid w:val="008D08C9"/>
    <w:rsid w:val="008D11A8"/>
    <w:rsid w:val="008D1511"/>
    <w:rsid w:val="008D16D9"/>
    <w:rsid w:val="008D251D"/>
    <w:rsid w:val="008D26D7"/>
    <w:rsid w:val="008D2B1F"/>
    <w:rsid w:val="008D38A4"/>
    <w:rsid w:val="008D4214"/>
    <w:rsid w:val="008D4BD2"/>
    <w:rsid w:val="008D548F"/>
    <w:rsid w:val="008D5578"/>
    <w:rsid w:val="008D5964"/>
    <w:rsid w:val="008D62C8"/>
    <w:rsid w:val="008D6341"/>
    <w:rsid w:val="008D7798"/>
    <w:rsid w:val="008E1E31"/>
    <w:rsid w:val="008E2CC5"/>
    <w:rsid w:val="008E3770"/>
    <w:rsid w:val="008E5391"/>
    <w:rsid w:val="008E5871"/>
    <w:rsid w:val="008E67F6"/>
    <w:rsid w:val="008F188B"/>
    <w:rsid w:val="008F1D6F"/>
    <w:rsid w:val="008F2501"/>
    <w:rsid w:val="008F2A44"/>
    <w:rsid w:val="008F3984"/>
    <w:rsid w:val="008F3B43"/>
    <w:rsid w:val="008F51C5"/>
    <w:rsid w:val="008F571F"/>
    <w:rsid w:val="008F58D5"/>
    <w:rsid w:val="008F5F00"/>
    <w:rsid w:val="008F7FF3"/>
    <w:rsid w:val="00900B50"/>
    <w:rsid w:val="00900B56"/>
    <w:rsid w:val="00902562"/>
    <w:rsid w:val="00902E79"/>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3CBE"/>
    <w:rsid w:val="00913DAD"/>
    <w:rsid w:val="00913F84"/>
    <w:rsid w:val="00914D97"/>
    <w:rsid w:val="00915486"/>
    <w:rsid w:val="00915563"/>
    <w:rsid w:val="00915707"/>
    <w:rsid w:val="00916E7F"/>
    <w:rsid w:val="00916F52"/>
    <w:rsid w:val="00917155"/>
    <w:rsid w:val="009207B5"/>
    <w:rsid w:val="0092143D"/>
    <w:rsid w:val="00921B8A"/>
    <w:rsid w:val="00921E26"/>
    <w:rsid w:val="0092344D"/>
    <w:rsid w:val="00924519"/>
    <w:rsid w:val="00925354"/>
    <w:rsid w:val="00925AEB"/>
    <w:rsid w:val="00925FF4"/>
    <w:rsid w:val="009268EB"/>
    <w:rsid w:val="0093015E"/>
    <w:rsid w:val="0093023E"/>
    <w:rsid w:val="009307BC"/>
    <w:rsid w:val="00931DDA"/>
    <w:rsid w:val="00932615"/>
    <w:rsid w:val="009338B3"/>
    <w:rsid w:val="00933F66"/>
    <w:rsid w:val="00934886"/>
    <w:rsid w:val="00935CE1"/>
    <w:rsid w:val="00935F1C"/>
    <w:rsid w:val="009362A0"/>
    <w:rsid w:val="00936B41"/>
    <w:rsid w:val="00937325"/>
    <w:rsid w:val="00937B07"/>
    <w:rsid w:val="00940041"/>
    <w:rsid w:val="00941C6A"/>
    <w:rsid w:val="009423EE"/>
    <w:rsid w:val="00942749"/>
    <w:rsid w:val="00942CBA"/>
    <w:rsid w:val="00942F26"/>
    <w:rsid w:val="00944D79"/>
    <w:rsid w:val="0094594E"/>
    <w:rsid w:val="00947170"/>
    <w:rsid w:val="00950A76"/>
    <w:rsid w:val="00951D55"/>
    <w:rsid w:val="009531B6"/>
    <w:rsid w:val="00954182"/>
    <w:rsid w:val="009558EA"/>
    <w:rsid w:val="00957BCD"/>
    <w:rsid w:val="009603EA"/>
    <w:rsid w:val="00960FEF"/>
    <w:rsid w:val="009619E8"/>
    <w:rsid w:val="009627C0"/>
    <w:rsid w:val="00962DBF"/>
    <w:rsid w:val="00964318"/>
    <w:rsid w:val="00965EC8"/>
    <w:rsid w:val="00965F14"/>
    <w:rsid w:val="00965F75"/>
    <w:rsid w:val="00965FA2"/>
    <w:rsid w:val="0096661A"/>
    <w:rsid w:val="009667C9"/>
    <w:rsid w:val="00966B54"/>
    <w:rsid w:val="00967619"/>
    <w:rsid w:val="00970B0F"/>
    <w:rsid w:val="00970B70"/>
    <w:rsid w:val="00970BAD"/>
    <w:rsid w:val="00970DD4"/>
    <w:rsid w:val="0097158C"/>
    <w:rsid w:val="009716B2"/>
    <w:rsid w:val="00971A01"/>
    <w:rsid w:val="00971C99"/>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2E0"/>
    <w:rsid w:val="009A2476"/>
    <w:rsid w:val="009A2571"/>
    <w:rsid w:val="009A282F"/>
    <w:rsid w:val="009A2ED0"/>
    <w:rsid w:val="009A43AA"/>
    <w:rsid w:val="009A4BEF"/>
    <w:rsid w:val="009A6F5B"/>
    <w:rsid w:val="009A784D"/>
    <w:rsid w:val="009A7AF3"/>
    <w:rsid w:val="009B0860"/>
    <w:rsid w:val="009B23A5"/>
    <w:rsid w:val="009B4273"/>
    <w:rsid w:val="009B4C17"/>
    <w:rsid w:val="009B7A68"/>
    <w:rsid w:val="009C187A"/>
    <w:rsid w:val="009C19A1"/>
    <w:rsid w:val="009C2216"/>
    <w:rsid w:val="009C3173"/>
    <w:rsid w:val="009C3F27"/>
    <w:rsid w:val="009C40C6"/>
    <w:rsid w:val="009C41A1"/>
    <w:rsid w:val="009C5C6B"/>
    <w:rsid w:val="009C5DFF"/>
    <w:rsid w:val="009C5FBC"/>
    <w:rsid w:val="009C72D1"/>
    <w:rsid w:val="009C733E"/>
    <w:rsid w:val="009C76C9"/>
    <w:rsid w:val="009D1256"/>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582D"/>
    <w:rsid w:val="009E68A7"/>
    <w:rsid w:val="009E6BF5"/>
    <w:rsid w:val="009E7FDB"/>
    <w:rsid w:val="009F0396"/>
    <w:rsid w:val="009F12F4"/>
    <w:rsid w:val="009F18B4"/>
    <w:rsid w:val="009F2D64"/>
    <w:rsid w:val="009F329D"/>
    <w:rsid w:val="009F34D0"/>
    <w:rsid w:val="009F41E7"/>
    <w:rsid w:val="009F4249"/>
    <w:rsid w:val="009F5630"/>
    <w:rsid w:val="009F5E89"/>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0AFE"/>
    <w:rsid w:val="00A21250"/>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ACD"/>
    <w:rsid w:val="00A34B26"/>
    <w:rsid w:val="00A34FFB"/>
    <w:rsid w:val="00A35778"/>
    <w:rsid w:val="00A35F66"/>
    <w:rsid w:val="00A35FB5"/>
    <w:rsid w:val="00A36359"/>
    <w:rsid w:val="00A3637C"/>
    <w:rsid w:val="00A3751D"/>
    <w:rsid w:val="00A37796"/>
    <w:rsid w:val="00A4092D"/>
    <w:rsid w:val="00A41CBE"/>
    <w:rsid w:val="00A45633"/>
    <w:rsid w:val="00A4615A"/>
    <w:rsid w:val="00A46A84"/>
    <w:rsid w:val="00A505EE"/>
    <w:rsid w:val="00A525F8"/>
    <w:rsid w:val="00A5316D"/>
    <w:rsid w:val="00A53936"/>
    <w:rsid w:val="00A60881"/>
    <w:rsid w:val="00A6090F"/>
    <w:rsid w:val="00A60BB0"/>
    <w:rsid w:val="00A61807"/>
    <w:rsid w:val="00A61FF8"/>
    <w:rsid w:val="00A62604"/>
    <w:rsid w:val="00A6462C"/>
    <w:rsid w:val="00A64D9F"/>
    <w:rsid w:val="00A65019"/>
    <w:rsid w:val="00A655C1"/>
    <w:rsid w:val="00A65B13"/>
    <w:rsid w:val="00A665EF"/>
    <w:rsid w:val="00A66C7D"/>
    <w:rsid w:val="00A66D45"/>
    <w:rsid w:val="00A66DA2"/>
    <w:rsid w:val="00A67309"/>
    <w:rsid w:val="00A67CBD"/>
    <w:rsid w:val="00A70289"/>
    <w:rsid w:val="00A71303"/>
    <w:rsid w:val="00A71704"/>
    <w:rsid w:val="00A72730"/>
    <w:rsid w:val="00A72C6F"/>
    <w:rsid w:val="00A73E54"/>
    <w:rsid w:val="00A74685"/>
    <w:rsid w:val="00A7629E"/>
    <w:rsid w:val="00A76C0F"/>
    <w:rsid w:val="00A809CE"/>
    <w:rsid w:val="00A81084"/>
    <w:rsid w:val="00A81E80"/>
    <w:rsid w:val="00A85530"/>
    <w:rsid w:val="00A858DC"/>
    <w:rsid w:val="00A86C61"/>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0A25"/>
    <w:rsid w:val="00AB104F"/>
    <w:rsid w:val="00AB3585"/>
    <w:rsid w:val="00AB3D2C"/>
    <w:rsid w:val="00AB4088"/>
    <w:rsid w:val="00AB4960"/>
    <w:rsid w:val="00AB5CFE"/>
    <w:rsid w:val="00AB5DD7"/>
    <w:rsid w:val="00AB6670"/>
    <w:rsid w:val="00AB758F"/>
    <w:rsid w:val="00AB7A4F"/>
    <w:rsid w:val="00AC107D"/>
    <w:rsid w:val="00AC134B"/>
    <w:rsid w:val="00AC2047"/>
    <w:rsid w:val="00AC3B9E"/>
    <w:rsid w:val="00AC3E8B"/>
    <w:rsid w:val="00AC3EA2"/>
    <w:rsid w:val="00AC4910"/>
    <w:rsid w:val="00AC4E04"/>
    <w:rsid w:val="00AC5168"/>
    <w:rsid w:val="00AC542F"/>
    <w:rsid w:val="00AC650D"/>
    <w:rsid w:val="00AC71FF"/>
    <w:rsid w:val="00AC7288"/>
    <w:rsid w:val="00AC77EF"/>
    <w:rsid w:val="00AD0100"/>
    <w:rsid w:val="00AD04F0"/>
    <w:rsid w:val="00AD12AC"/>
    <w:rsid w:val="00AD1DE0"/>
    <w:rsid w:val="00AD2377"/>
    <w:rsid w:val="00AD30C8"/>
    <w:rsid w:val="00AD3A95"/>
    <w:rsid w:val="00AD3B79"/>
    <w:rsid w:val="00AD430E"/>
    <w:rsid w:val="00AD449B"/>
    <w:rsid w:val="00AD4D0D"/>
    <w:rsid w:val="00AD527E"/>
    <w:rsid w:val="00AD6319"/>
    <w:rsid w:val="00AD6FCC"/>
    <w:rsid w:val="00AD782F"/>
    <w:rsid w:val="00AE0E2C"/>
    <w:rsid w:val="00AE2F0F"/>
    <w:rsid w:val="00AE4474"/>
    <w:rsid w:val="00AE4717"/>
    <w:rsid w:val="00AE4AA6"/>
    <w:rsid w:val="00AE5F4C"/>
    <w:rsid w:val="00AE5F5A"/>
    <w:rsid w:val="00AE663D"/>
    <w:rsid w:val="00AE68AB"/>
    <w:rsid w:val="00AF05F3"/>
    <w:rsid w:val="00AF0F29"/>
    <w:rsid w:val="00AF1137"/>
    <w:rsid w:val="00AF12FA"/>
    <w:rsid w:val="00AF2561"/>
    <w:rsid w:val="00AF303A"/>
    <w:rsid w:val="00AF5440"/>
    <w:rsid w:val="00AF69CC"/>
    <w:rsid w:val="00AF7816"/>
    <w:rsid w:val="00AF7B8E"/>
    <w:rsid w:val="00AF7F6C"/>
    <w:rsid w:val="00B00C92"/>
    <w:rsid w:val="00B033D1"/>
    <w:rsid w:val="00B036B4"/>
    <w:rsid w:val="00B03AEF"/>
    <w:rsid w:val="00B03E92"/>
    <w:rsid w:val="00B058FA"/>
    <w:rsid w:val="00B065E4"/>
    <w:rsid w:val="00B068CB"/>
    <w:rsid w:val="00B07706"/>
    <w:rsid w:val="00B11229"/>
    <w:rsid w:val="00B1126E"/>
    <w:rsid w:val="00B121A8"/>
    <w:rsid w:val="00B1301D"/>
    <w:rsid w:val="00B145A2"/>
    <w:rsid w:val="00B1478B"/>
    <w:rsid w:val="00B204B3"/>
    <w:rsid w:val="00B21159"/>
    <w:rsid w:val="00B213A0"/>
    <w:rsid w:val="00B21B42"/>
    <w:rsid w:val="00B23838"/>
    <w:rsid w:val="00B248ED"/>
    <w:rsid w:val="00B2529D"/>
    <w:rsid w:val="00B25E59"/>
    <w:rsid w:val="00B32327"/>
    <w:rsid w:val="00B32445"/>
    <w:rsid w:val="00B329F8"/>
    <w:rsid w:val="00B32CA1"/>
    <w:rsid w:val="00B33105"/>
    <w:rsid w:val="00B33709"/>
    <w:rsid w:val="00B3383D"/>
    <w:rsid w:val="00B35B18"/>
    <w:rsid w:val="00B35C34"/>
    <w:rsid w:val="00B360F0"/>
    <w:rsid w:val="00B3613F"/>
    <w:rsid w:val="00B36344"/>
    <w:rsid w:val="00B36593"/>
    <w:rsid w:val="00B366CE"/>
    <w:rsid w:val="00B37B96"/>
    <w:rsid w:val="00B37D3B"/>
    <w:rsid w:val="00B4022F"/>
    <w:rsid w:val="00B40E9A"/>
    <w:rsid w:val="00B40FD3"/>
    <w:rsid w:val="00B41306"/>
    <w:rsid w:val="00B41F89"/>
    <w:rsid w:val="00B42A4D"/>
    <w:rsid w:val="00B42E9D"/>
    <w:rsid w:val="00B444C6"/>
    <w:rsid w:val="00B466E0"/>
    <w:rsid w:val="00B4685C"/>
    <w:rsid w:val="00B4693A"/>
    <w:rsid w:val="00B46ACD"/>
    <w:rsid w:val="00B46EF1"/>
    <w:rsid w:val="00B501E1"/>
    <w:rsid w:val="00B50A8C"/>
    <w:rsid w:val="00B50E2C"/>
    <w:rsid w:val="00B51BE9"/>
    <w:rsid w:val="00B52D12"/>
    <w:rsid w:val="00B5319A"/>
    <w:rsid w:val="00B53C17"/>
    <w:rsid w:val="00B545A8"/>
    <w:rsid w:val="00B54A2E"/>
    <w:rsid w:val="00B54FA3"/>
    <w:rsid w:val="00B5542D"/>
    <w:rsid w:val="00B5573E"/>
    <w:rsid w:val="00B56F5B"/>
    <w:rsid w:val="00B57DD9"/>
    <w:rsid w:val="00B616B7"/>
    <w:rsid w:val="00B6194E"/>
    <w:rsid w:val="00B62695"/>
    <w:rsid w:val="00B63541"/>
    <w:rsid w:val="00B6600B"/>
    <w:rsid w:val="00B66E56"/>
    <w:rsid w:val="00B70382"/>
    <w:rsid w:val="00B7182D"/>
    <w:rsid w:val="00B7215E"/>
    <w:rsid w:val="00B72180"/>
    <w:rsid w:val="00B72C28"/>
    <w:rsid w:val="00B7336B"/>
    <w:rsid w:val="00B73A38"/>
    <w:rsid w:val="00B73DE7"/>
    <w:rsid w:val="00B743FD"/>
    <w:rsid w:val="00B74417"/>
    <w:rsid w:val="00B74578"/>
    <w:rsid w:val="00B7613F"/>
    <w:rsid w:val="00B7631D"/>
    <w:rsid w:val="00B7769A"/>
    <w:rsid w:val="00B77A06"/>
    <w:rsid w:val="00B77F3C"/>
    <w:rsid w:val="00B8010B"/>
    <w:rsid w:val="00B80307"/>
    <w:rsid w:val="00B80C25"/>
    <w:rsid w:val="00B80E9E"/>
    <w:rsid w:val="00B81375"/>
    <w:rsid w:val="00B81593"/>
    <w:rsid w:val="00B837D4"/>
    <w:rsid w:val="00B83851"/>
    <w:rsid w:val="00B87481"/>
    <w:rsid w:val="00B87EC6"/>
    <w:rsid w:val="00B90917"/>
    <w:rsid w:val="00B90EC1"/>
    <w:rsid w:val="00B911B2"/>
    <w:rsid w:val="00B92CF8"/>
    <w:rsid w:val="00B94665"/>
    <w:rsid w:val="00B953A4"/>
    <w:rsid w:val="00B96B23"/>
    <w:rsid w:val="00B96DD6"/>
    <w:rsid w:val="00BA00AB"/>
    <w:rsid w:val="00BA02E1"/>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B7772"/>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0BC"/>
    <w:rsid w:val="00BE05D8"/>
    <w:rsid w:val="00BE124F"/>
    <w:rsid w:val="00BE44CD"/>
    <w:rsid w:val="00BE4AF5"/>
    <w:rsid w:val="00BE5BF4"/>
    <w:rsid w:val="00BE6301"/>
    <w:rsid w:val="00BE64E4"/>
    <w:rsid w:val="00BE69B7"/>
    <w:rsid w:val="00BE6D3D"/>
    <w:rsid w:val="00BF00BE"/>
    <w:rsid w:val="00BF13DD"/>
    <w:rsid w:val="00BF1E76"/>
    <w:rsid w:val="00BF445D"/>
    <w:rsid w:val="00BF47F3"/>
    <w:rsid w:val="00BF4D53"/>
    <w:rsid w:val="00BF4E9E"/>
    <w:rsid w:val="00BF611E"/>
    <w:rsid w:val="00BF6920"/>
    <w:rsid w:val="00BF6A5D"/>
    <w:rsid w:val="00BF725A"/>
    <w:rsid w:val="00BF7B69"/>
    <w:rsid w:val="00BF7D94"/>
    <w:rsid w:val="00C013DF"/>
    <w:rsid w:val="00C01614"/>
    <w:rsid w:val="00C020C5"/>
    <w:rsid w:val="00C02901"/>
    <w:rsid w:val="00C037AA"/>
    <w:rsid w:val="00C03FAC"/>
    <w:rsid w:val="00C03FEF"/>
    <w:rsid w:val="00C04100"/>
    <w:rsid w:val="00C0541B"/>
    <w:rsid w:val="00C056DC"/>
    <w:rsid w:val="00C0629C"/>
    <w:rsid w:val="00C06D2A"/>
    <w:rsid w:val="00C07FD6"/>
    <w:rsid w:val="00C10A16"/>
    <w:rsid w:val="00C11C87"/>
    <w:rsid w:val="00C124E5"/>
    <w:rsid w:val="00C12882"/>
    <w:rsid w:val="00C129B8"/>
    <w:rsid w:val="00C1314D"/>
    <w:rsid w:val="00C13780"/>
    <w:rsid w:val="00C13854"/>
    <w:rsid w:val="00C13BEC"/>
    <w:rsid w:val="00C14777"/>
    <w:rsid w:val="00C17579"/>
    <w:rsid w:val="00C2049D"/>
    <w:rsid w:val="00C212B4"/>
    <w:rsid w:val="00C22209"/>
    <w:rsid w:val="00C22480"/>
    <w:rsid w:val="00C22649"/>
    <w:rsid w:val="00C23A3E"/>
    <w:rsid w:val="00C25196"/>
    <w:rsid w:val="00C2559A"/>
    <w:rsid w:val="00C2608D"/>
    <w:rsid w:val="00C266D1"/>
    <w:rsid w:val="00C31358"/>
    <w:rsid w:val="00C31368"/>
    <w:rsid w:val="00C324EC"/>
    <w:rsid w:val="00C32651"/>
    <w:rsid w:val="00C32979"/>
    <w:rsid w:val="00C34D70"/>
    <w:rsid w:val="00C35B04"/>
    <w:rsid w:val="00C366B1"/>
    <w:rsid w:val="00C373B4"/>
    <w:rsid w:val="00C40E39"/>
    <w:rsid w:val="00C40E41"/>
    <w:rsid w:val="00C413C8"/>
    <w:rsid w:val="00C41648"/>
    <w:rsid w:val="00C41A12"/>
    <w:rsid w:val="00C44FB3"/>
    <w:rsid w:val="00C455BE"/>
    <w:rsid w:val="00C456B2"/>
    <w:rsid w:val="00C457CB"/>
    <w:rsid w:val="00C46318"/>
    <w:rsid w:val="00C47CC1"/>
    <w:rsid w:val="00C509CF"/>
    <w:rsid w:val="00C50C8E"/>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45D0"/>
    <w:rsid w:val="00C86724"/>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170"/>
    <w:rsid w:val="00CB61E6"/>
    <w:rsid w:val="00CB6F0B"/>
    <w:rsid w:val="00CB7188"/>
    <w:rsid w:val="00CB71F8"/>
    <w:rsid w:val="00CC06C3"/>
    <w:rsid w:val="00CC15A4"/>
    <w:rsid w:val="00CC15AE"/>
    <w:rsid w:val="00CC1E58"/>
    <w:rsid w:val="00CC35B6"/>
    <w:rsid w:val="00CC52CE"/>
    <w:rsid w:val="00CC5313"/>
    <w:rsid w:val="00CC5C83"/>
    <w:rsid w:val="00CC5CE9"/>
    <w:rsid w:val="00CC7C29"/>
    <w:rsid w:val="00CD0F7E"/>
    <w:rsid w:val="00CD2716"/>
    <w:rsid w:val="00CD2EBA"/>
    <w:rsid w:val="00CD3843"/>
    <w:rsid w:val="00CD4517"/>
    <w:rsid w:val="00CD586F"/>
    <w:rsid w:val="00CD5921"/>
    <w:rsid w:val="00CD5DF8"/>
    <w:rsid w:val="00CD639C"/>
    <w:rsid w:val="00CD679F"/>
    <w:rsid w:val="00CD73E6"/>
    <w:rsid w:val="00CD7AF3"/>
    <w:rsid w:val="00CE060B"/>
    <w:rsid w:val="00CE11EA"/>
    <w:rsid w:val="00CE1AA9"/>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6535"/>
    <w:rsid w:val="00D00661"/>
    <w:rsid w:val="00D01BAC"/>
    <w:rsid w:val="00D01CFB"/>
    <w:rsid w:val="00D02341"/>
    <w:rsid w:val="00D03BE5"/>
    <w:rsid w:val="00D04EC8"/>
    <w:rsid w:val="00D05265"/>
    <w:rsid w:val="00D05887"/>
    <w:rsid w:val="00D06C7E"/>
    <w:rsid w:val="00D077B4"/>
    <w:rsid w:val="00D07C58"/>
    <w:rsid w:val="00D07D5F"/>
    <w:rsid w:val="00D12425"/>
    <w:rsid w:val="00D127B4"/>
    <w:rsid w:val="00D14734"/>
    <w:rsid w:val="00D1512C"/>
    <w:rsid w:val="00D16191"/>
    <w:rsid w:val="00D161F6"/>
    <w:rsid w:val="00D17500"/>
    <w:rsid w:val="00D208EA"/>
    <w:rsid w:val="00D20963"/>
    <w:rsid w:val="00D20D56"/>
    <w:rsid w:val="00D2147C"/>
    <w:rsid w:val="00D22751"/>
    <w:rsid w:val="00D22A29"/>
    <w:rsid w:val="00D22A9C"/>
    <w:rsid w:val="00D22D6B"/>
    <w:rsid w:val="00D23164"/>
    <w:rsid w:val="00D233F3"/>
    <w:rsid w:val="00D26014"/>
    <w:rsid w:val="00D262F2"/>
    <w:rsid w:val="00D271CF"/>
    <w:rsid w:val="00D2740B"/>
    <w:rsid w:val="00D2780D"/>
    <w:rsid w:val="00D3115D"/>
    <w:rsid w:val="00D320FE"/>
    <w:rsid w:val="00D32328"/>
    <w:rsid w:val="00D32951"/>
    <w:rsid w:val="00D34579"/>
    <w:rsid w:val="00D3554F"/>
    <w:rsid w:val="00D36745"/>
    <w:rsid w:val="00D371B6"/>
    <w:rsid w:val="00D4075B"/>
    <w:rsid w:val="00D41B32"/>
    <w:rsid w:val="00D433AE"/>
    <w:rsid w:val="00D439FA"/>
    <w:rsid w:val="00D441EE"/>
    <w:rsid w:val="00D44303"/>
    <w:rsid w:val="00D44D23"/>
    <w:rsid w:val="00D4574F"/>
    <w:rsid w:val="00D45799"/>
    <w:rsid w:val="00D457C8"/>
    <w:rsid w:val="00D47260"/>
    <w:rsid w:val="00D473A0"/>
    <w:rsid w:val="00D474C8"/>
    <w:rsid w:val="00D4778F"/>
    <w:rsid w:val="00D47955"/>
    <w:rsid w:val="00D54A1A"/>
    <w:rsid w:val="00D54EE4"/>
    <w:rsid w:val="00D54FB9"/>
    <w:rsid w:val="00D55144"/>
    <w:rsid w:val="00D5541A"/>
    <w:rsid w:val="00D56415"/>
    <w:rsid w:val="00D604C6"/>
    <w:rsid w:val="00D60EC8"/>
    <w:rsid w:val="00D619E8"/>
    <w:rsid w:val="00D657D1"/>
    <w:rsid w:val="00D662FD"/>
    <w:rsid w:val="00D66952"/>
    <w:rsid w:val="00D6701D"/>
    <w:rsid w:val="00D67983"/>
    <w:rsid w:val="00D70823"/>
    <w:rsid w:val="00D71684"/>
    <w:rsid w:val="00D71747"/>
    <w:rsid w:val="00D71AD4"/>
    <w:rsid w:val="00D72148"/>
    <w:rsid w:val="00D72794"/>
    <w:rsid w:val="00D72804"/>
    <w:rsid w:val="00D728A1"/>
    <w:rsid w:val="00D7357B"/>
    <w:rsid w:val="00D7377F"/>
    <w:rsid w:val="00D73E1F"/>
    <w:rsid w:val="00D768B8"/>
    <w:rsid w:val="00D82365"/>
    <w:rsid w:val="00D84636"/>
    <w:rsid w:val="00D852C8"/>
    <w:rsid w:val="00D8567B"/>
    <w:rsid w:val="00D86DB2"/>
    <w:rsid w:val="00D87084"/>
    <w:rsid w:val="00D87B03"/>
    <w:rsid w:val="00D920DC"/>
    <w:rsid w:val="00D92761"/>
    <w:rsid w:val="00D92F3E"/>
    <w:rsid w:val="00D944C2"/>
    <w:rsid w:val="00D94AFE"/>
    <w:rsid w:val="00D94EAD"/>
    <w:rsid w:val="00D953FC"/>
    <w:rsid w:val="00D955C0"/>
    <w:rsid w:val="00D95986"/>
    <w:rsid w:val="00D96168"/>
    <w:rsid w:val="00D962D4"/>
    <w:rsid w:val="00D976CA"/>
    <w:rsid w:val="00D97F94"/>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489"/>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5DDB"/>
    <w:rsid w:val="00DE685D"/>
    <w:rsid w:val="00DE68A8"/>
    <w:rsid w:val="00DE6A6D"/>
    <w:rsid w:val="00DE6E71"/>
    <w:rsid w:val="00DE6F49"/>
    <w:rsid w:val="00DE7483"/>
    <w:rsid w:val="00DF0467"/>
    <w:rsid w:val="00DF1428"/>
    <w:rsid w:val="00DF1754"/>
    <w:rsid w:val="00DF228C"/>
    <w:rsid w:val="00DF3808"/>
    <w:rsid w:val="00DF4726"/>
    <w:rsid w:val="00DF4EF9"/>
    <w:rsid w:val="00DF5878"/>
    <w:rsid w:val="00E01777"/>
    <w:rsid w:val="00E02D9C"/>
    <w:rsid w:val="00E05E9F"/>
    <w:rsid w:val="00E05EBF"/>
    <w:rsid w:val="00E06519"/>
    <w:rsid w:val="00E06F68"/>
    <w:rsid w:val="00E11671"/>
    <w:rsid w:val="00E11C07"/>
    <w:rsid w:val="00E11E53"/>
    <w:rsid w:val="00E12E25"/>
    <w:rsid w:val="00E14EE1"/>
    <w:rsid w:val="00E2057E"/>
    <w:rsid w:val="00E205AD"/>
    <w:rsid w:val="00E20A34"/>
    <w:rsid w:val="00E21C97"/>
    <w:rsid w:val="00E21ED4"/>
    <w:rsid w:val="00E22BD4"/>
    <w:rsid w:val="00E23471"/>
    <w:rsid w:val="00E2517A"/>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3E0"/>
    <w:rsid w:val="00E4372F"/>
    <w:rsid w:val="00E452D3"/>
    <w:rsid w:val="00E45359"/>
    <w:rsid w:val="00E4794E"/>
    <w:rsid w:val="00E51D71"/>
    <w:rsid w:val="00E56045"/>
    <w:rsid w:val="00E5737C"/>
    <w:rsid w:val="00E5762B"/>
    <w:rsid w:val="00E5765B"/>
    <w:rsid w:val="00E61730"/>
    <w:rsid w:val="00E63925"/>
    <w:rsid w:val="00E6440B"/>
    <w:rsid w:val="00E66F2C"/>
    <w:rsid w:val="00E67C19"/>
    <w:rsid w:val="00E70A62"/>
    <w:rsid w:val="00E724DC"/>
    <w:rsid w:val="00E73CD8"/>
    <w:rsid w:val="00E74FBB"/>
    <w:rsid w:val="00E752BC"/>
    <w:rsid w:val="00E75B71"/>
    <w:rsid w:val="00E76939"/>
    <w:rsid w:val="00E7693F"/>
    <w:rsid w:val="00E81DE0"/>
    <w:rsid w:val="00E83296"/>
    <w:rsid w:val="00E84D0F"/>
    <w:rsid w:val="00E87425"/>
    <w:rsid w:val="00E91407"/>
    <w:rsid w:val="00E91F67"/>
    <w:rsid w:val="00E923F9"/>
    <w:rsid w:val="00E92504"/>
    <w:rsid w:val="00E9299C"/>
    <w:rsid w:val="00E93D12"/>
    <w:rsid w:val="00E94869"/>
    <w:rsid w:val="00E9643E"/>
    <w:rsid w:val="00E96B92"/>
    <w:rsid w:val="00E96BD5"/>
    <w:rsid w:val="00E971AB"/>
    <w:rsid w:val="00E97728"/>
    <w:rsid w:val="00E97A51"/>
    <w:rsid w:val="00EA01B8"/>
    <w:rsid w:val="00EA0208"/>
    <w:rsid w:val="00EA165E"/>
    <w:rsid w:val="00EA23B0"/>
    <w:rsid w:val="00EA2F1F"/>
    <w:rsid w:val="00EA3961"/>
    <w:rsid w:val="00EA43D8"/>
    <w:rsid w:val="00EA48C1"/>
    <w:rsid w:val="00EA4FCC"/>
    <w:rsid w:val="00EA59D7"/>
    <w:rsid w:val="00EA6259"/>
    <w:rsid w:val="00EA66F5"/>
    <w:rsid w:val="00EA6CDB"/>
    <w:rsid w:val="00EA7692"/>
    <w:rsid w:val="00EB0ED4"/>
    <w:rsid w:val="00EB0EEC"/>
    <w:rsid w:val="00EB10E1"/>
    <w:rsid w:val="00EB1C4E"/>
    <w:rsid w:val="00EB3039"/>
    <w:rsid w:val="00EB37E4"/>
    <w:rsid w:val="00EB39F4"/>
    <w:rsid w:val="00EB3D78"/>
    <w:rsid w:val="00EB4560"/>
    <w:rsid w:val="00EB481F"/>
    <w:rsid w:val="00EC0774"/>
    <w:rsid w:val="00EC0E0F"/>
    <w:rsid w:val="00EC147D"/>
    <w:rsid w:val="00EC288A"/>
    <w:rsid w:val="00EC3D4D"/>
    <w:rsid w:val="00EC4C43"/>
    <w:rsid w:val="00EC4EB6"/>
    <w:rsid w:val="00EC59E8"/>
    <w:rsid w:val="00EC6AD4"/>
    <w:rsid w:val="00EC7FF9"/>
    <w:rsid w:val="00ED198E"/>
    <w:rsid w:val="00ED2029"/>
    <w:rsid w:val="00ED276A"/>
    <w:rsid w:val="00ED6778"/>
    <w:rsid w:val="00ED69EF"/>
    <w:rsid w:val="00EE00AE"/>
    <w:rsid w:val="00EE126A"/>
    <w:rsid w:val="00EE2359"/>
    <w:rsid w:val="00EE2899"/>
    <w:rsid w:val="00EE2A0F"/>
    <w:rsid w:val="00EE590C"/>
    <w:rsid w:val="00EE7333"/>
    <w:rsid w:val="00EE74E3"/>
    <w:rsid w:val="00EE76E3"/>
    <w:rsid w:val="00EE7BC1"/>
    <w:rsid w:val="00EF08DF"/>
    <w:rsid w:val="00EF0935"/>
    <w:rsid w:val="00EF1777"/>
    <w:rsid w:val="00EF258C"/>
    <w:rsid w:val="00EF4345"/>
    <w:rsid w:val="00EF48D7"/>
    <w:rsid w:val="00EF4C36"/>
    <w:rsid w:val="00EF61D1"/>
    <w:rsid w:val="00EF64C0"/>
    <w:rsid w:val="00EF6601"/>
    <w:rsid w:val="00EF7C7A"/>
    <w:rsid w:val="00F015C5"/>
    <w:rsid w:val="00F01A8E"/>
    <w:rsid w:val="00F02181"/>
    <w:rsid w:val="00F04C47"/>
    <w:rsid w:val="00F05D4F"/>
    <w:rsid w:val="00F05FFA"/>
    <w:rsid w:val="00F067A3"/>
    <w:rsid w:val="00F06AF5"/>
    <w:rsid w:val="00F06D18"/>
    <w:rsid w:val="00F10566"/>
    <w:rsid w:val="00F10623"/>
    <w:rsid w:val="00F10B98"/>
    <w:rsid w:val="00F126D6"/>
    <w:rsid w:val="00F1346F"/>
    <w:rsid w:val="00F14687"/>
    <w:rsid w:val="00F14A01"/>
    <w:rsid w:val="00F14F86"/>
    <w:rsid w:val="00F152ED"/>
    <w:rsid w:val="00F168B4"/>
    <w:rsid w:val="00F17D4A"/>
    <w:rsid w:val="00F203DF"/>
    <w:rsid w:val="00F20D49"/>
    <w:rsid w:val="00F21428"/>
    <w:rsid w:val="00F21BC2"/>
    <w:rsid w:val="00F2371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56149"/>
    <w:rsid w:val="00F561D8"/>
    <w:rsid w:val="00F60056"/>
    <w:rsid w:val="00F60903"/>
    <w:rsid w:val="00F610BA"/>
    <w:rsid w:val="00F61B1A"/>
    <w:rsid w:val="00F647A0"/>
    <w:rsid w:val="00F6510C"/>
    <w:rsid w:val="00F6568F"/>
    <w:rsid w:val="00F65BAA"/>
    <w:rsid w:val="00F66127"/>
    <w:rsid w:val="00F7037E"/>
    <w:rsid w:val="00F70409"/>
    <w:rsid w:val="00F70598"/>
    <w:rsid w:val="00F7182A"/>
    <w:rsid w:val="00F72254"/>
    <w:rsid w:val="00F7235D"/>
    <w:rsid w:val="00F7254A"/>
    <w:rsid w:val="00F73427"/>
    <w:rsid w:val="00F7374B"/>
    <w:rsid w:val="00F744D8"/>
    <w:rsid w:val="00F74FE7"/>
    <w:rsid w:val="00F754F2"/>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7DF"/>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3EBB"/>
    <w:rsid w:val="00FB413F"/>
    <w:rsid w:val="00FB491E"/>
    <w:rsid w:val="00FB5BA4"/>
    <w:rsid w:val="00FB69F7"/>
    <w:rsid w:val="00FB6ED7"/>
    <w:rsid w:val="00FB7327"/>
    <w:rsid w:val="00FB7356"/>
    <w:rsid w:val="00FC0907"/>
    <w:rsid w:val="00FC09C1"/>
    <w:rsid w:val="00FC0B1E"/>
    <w:rsid w:val="00FC16DA"/>
    <w:rsid w:val="00FC1C0E"/>
    <w:rsid w:val="00FC3158"/>
    <w:rsid w:val="00FC326E"/>
    <w:rsid w:val="00FC43D8"/>
    <w:rsid w:val="00FC527A"/>
    <w:rsid w:val="00FC55E6"/>
    <w:rsid w:val="00FC5DD4"/>
    <w:rsid w:val="00FC63B8"/>
    <w:rsid w:val="00FC7A9E"/>
    <w:rsid w:val="00FD01FC"/>
    <w:rsid w:val="00FD032C"/>
    <w:rsid w:val="00FD0332"/>
    <w:rsid w:val="00FD0607"/>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490"/>
    <w:rsid w:val="00FE750B"/>
    <w:rsid w:val="00FE754F"/>
    <w:rsid w:val="00FF04C5"/>
    <w:rsid w:val="00FF0EAE"/>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 w:type="character" w:customStyle="1" w:styleId="xcontentpasted4">
    <w:name w:val="x_contentpasted4"/>
    <w:basedOn w:val="a0"/>
    <w:rsid w:val="002F3A7E"/>
  </w:style>
  <w:style w:type="paragraph" w:customStyle="1" w:styleId="paragraph">
    <w:name w:val="paragraph"/>
    <w:basedOn w:val="a"/>
    <w:rsid w:val="00294E6D"/>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294E6D"/>
  </w:style>
</w:styles>
</file>

<file path=word/webSettings.xml><?xml version="1.0" encoding="utf-8"?>
<w:webSettings xmlns:r="http://schemas.openxmlformats.org/officeDocument/2006/relationships" xmlns:w="http://schemas.openxmlformats.org/wordprocessingml/2006/main">
  <w:divs>
    <w:div w:id="4407252">
      <w:bodyDiv w:val="1"/>
      <w:marLeft w:val="0"/>
      <w:marRight w:val="0"/>
      <w:marTop w:val="0"/>
      <w:marBottom w:val="0"/>
      <w:divBdr>
        <w:top w:val="none" w:sz="0" w:space="0" w:color="auto"/>
        <w:left w:val="none" w:sz="0" w:space="0" w:color="auto"/>
        <w:bottom w:val="none" w:sz="0" w:space="0" w:color="auto"/>
        <w:right w:val="none" w:sz="0" w:space="0" w:color="auto"/>
      </w:divBdr>
    </w:div>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9736607">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50577599">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8002979">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39313499">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4893666">
      <w:bodyDiv w:val="1"/>
      <w:marLeft w:val="0"/>
      <w:marRight w:val="0"/>
      <w:marTop w:val="0"/>
      <w:marBottom w:val="0"/>
      <w:divBdr>
        <w:top w:val="none" w:sz="0" w:space="0" w:color="auto"/>
        <w:left w:val="none" w:sz="0" w:space="0" w:color="auto"/>
        <w:bottom w:val="none" w:sz="0" w:space="0" w:color="auto"/>
        <w:right w:val="none" w:sz="0" w:space="0" w:color="auto"/>
      </w:divBdr>
    </w:div>
    <w:div w:id="645739738">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45498286">
      <w:bodyDiv w:val="1"/>
      <w:marLeft w:val="0"/>
      <w:marRight w:val="0"/>
      <w:marTop w:val="0"/>
      <w:marBottom w:val="0"/>
      <w:divBdr>
        <w:top w:val="none" w:sz="0" w:space="0" w:color="auto"/>
        <w:left w:val="none" w:sz="0" w:space="0" w:color="auto"/>
        <w:bottom w:val="none" w:sz="0" w:space="0" w:color="auto"/>
        <w:right w:val="none" w:sz="0" w:space="0" w:color="auto"/>
      </w:divBdr>
    </w:div>
    <w:div w:id="748387590">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0922502">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1108735">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18042655">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53426725">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082723152">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5898338">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196387041">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290162505">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388184108">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166650">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75705154">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0894059">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3635494">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3810140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5430948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0B94-BA80-425E-8317-8361722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583</Words>
  <Characters>3154</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3730</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11</cp:revision>
  <cp:lastPrinted>2024-01-12T12:26:00Z</cp:lastPrinted>
  <dcterms:created xsi:type="dcterms:W3CDTF">2024-01-10T09:13:00Z</dcterms:created>
  <dcterms:modified xsi:type="dcterms:W3CDTF">2024-01-12T12:27:00Z</dcterms:modified>
</cp:coreProperties>
</file>