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Pr="00442E5C" w:rsidRDefault="00FC1A6C"/>
    <w:tbl>
      <w:tblPr>
        <w:tblStyle w:val="1"/>
        <w:tblW w:w="0" w:type="auto"/>
        <w:tblLook w:val="04A0"/>
      </w:tblPr>
      <w:tblGrid>
        <w:gridCol w:w="5341"/>
        <w:gridCol w:w="5341"/>
      </w:tblGrid>
      <w:tr w:rsidR="00FC1A6C" w:rsidRPr="00E96936" w:rsidTr="00FC1A6C">
        <w:trPr>
          <w:cnfStyle w:val="1000000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E96936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</w:t>
            </w:r>
            <w:r w:rsidR="000C114F">
              <w:rPr>
                <w:rFonts w:ascii="Arial Narrow" w:hAnsi="Arial Narrow"/>
                <w:sz w:val="24"/>
                <w:szCs w:val="24"/>
              </w:rPr>
              <w:t xml:space="preserve">  4</w:t>
            </w:r>
            <w:r w:rsidR="00CE61B9" w:rsidRPr="00CE61B9">
              <w:rPr>
                <w:rFonts w:ascii="Arial Narrow" w:hAnsi="Arial Narrow"/>
                <w:sz w:val="24"/>
                <w:szCs w:val="24"/>
              </w:rPr>
              <w:t>/</w:t>
            </w:r>
            <w:r w:rsidR="000C114F">
              <w:rPr>
                <w:rFonts w:ascii="Arial Narrow" w:hAnsi="Arial Narrow"/>
                <w:sz w:val="24"/>
                <w:szCs w:val="24"/>
              </w:rPr>
              <w:t>12</w:t>
            </w:r>
            <w:r w:rsidR="00FC1A6C" w:rsidRPr="00E96936">
              <w:rPr>
                <w:rFonts w:ascii="Arial Narrow" w:hAnsi="Arial Narrow"/>
                <w:sz w:val="24"/>
                <w:szCs w:val="24"/>
              </w:rPr>
              <w:t>/2023</w:t>
            </w:r>
          </w:p>
          <w:p w:rsidR="00FC1A6C" w:rsidRPr="00CE61B9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E96936">
              <w:rPr>
                <w:rFonts w:ascii="Arial Narrow" w:hAnsi="Arial Narrow"/>
                <w:sz w:val="24"/>
                <w:szCs w:val="24"/>
              </w:rPr>
              <w:t xml:space="preserve"> ΠΡΩΤ.: </w:t>
            </w:r>
            <w:r w:rsidR="003F006D">
              <w:rPr>
                <w:rFonts w:ascii="Arial Narrow" w:hAnsi="Arial Narrow"/>
                <w:sz w:val="24"/>
                <w:szCs w:val="24"/>
              </w:rPr>
              <w:t>23510</w:t>
            </w:r>
          </w:p>
        </w:tc>
      </w:tr>
      <w:tr w:rsidR="00FC1A6C" w:rsidRPr="00E96936" w:rsidTr="00FC1A6C">
        <w:trPr>
          <w:cnfStyle w:val="0000001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ΠΡΟΣΚΛΗΣΗ ΣΥΓΚΛΗΣΗΣ ΔΗΜΟΤΙΚΟΥ ΣΥΜΒΟΥΛΙΟΥ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ΘΕΜΑ: «Πρόσκληση σύγκλησης Δημοτικού Συμβουλίου» άρθρου 67 του Ν.3852/2010.</w:t>
      </w:r>
    </w:p>
    <w:p w:rsidR="00E96936" w:rsidRPr="00683556" w:rsidRDefault="00E96936" w:rsidP="00E96936">
      <w:pPr>
        <w:jc w:val="both"/>
        <w:rPr>
          <w:rFonts w:ascii="Arial Narrow" w:hAnsi="Arial Narrow" w:cs="Calibri"/>
          <w:sz w:val="24"/>
          <w:szCs w:val="24"/>
        </w:rPr>
      </w:pPr>
      <w:r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="00CE61B9">
        <w:rPr>
          <w:rFonts w:ascii="Arial Narrow" w:hAnsi="Arial Narrow" w:cs="Calibri"/>
          <w:b/>
          <w:sz w:val="24"/>
          <w:szCs w:val="24"/>
        </w:rPr>
        <w:t>20</w:t>
      </w:r>
      <w:r w:rsidRPr="00683556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Pr="00683556">
        <w:rPr>
          <w:rFonts w:ascii="Arial Narrow" w:hAnsi="Arial Narrow" w:cs="Calibri"/>
          <w:b/>
          <w:sz w:val="24"/>
          <w:szCs w:val="24"/>
          <w:u w:val="single"/>
        </w:rPr>
        <w:t>ΤΑΚΤΙΚΗ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Pr="00683556">
        <w:rPr>
          <w:rFonts w:ascii="Arial Narrow" w:hAnsi="Arial Narrow" w:cs="Calibri"/>
          <w:sz w:val="24"/>
          <w:szCs w:val="24"/>
        </w:rPr>
        <w:t xml:space="preserve">συνεδρίαση του ΔΗΜΟΤΙΚΟΥ ΣΥΜΒΟΥΛΙΟΥ, που θα διεξαχθεί </w:t>
      </w:r>
      <w:r w:rsidRPr="00683556">
        <w:rPr>
          <w:rFonts w:ascii="Arial Narrow" w:hAnsi="Arial Narrow"/>
          <w:sz w:val="24"/>
          <w:szCs w:val="24"/>
        </w:rPr>
        <w:t xml:space="preserve">την  </w:t>
      </w:r>
      <w:r w:rsidR="007E1890" w:rsidRPr="000C114F">
        <w:rPr>
          <w:rFonts w:ascii="Arial Narrow" w:hAnsi="Arial Narrow"/>
          <w:b/>
          <w:sz w:val="24"/>
          <w:szCs w:val="24"/>
        </w:rPr>
        <w:t>8</w:t>
      </w:r>
      <w:r w:rsidR="007335A8" w:rsidRPr="000C114F">
        <w:rPr>
          <w:rFonts w:ascii="Arial Narrow" w:hAnsi="Arial Narrow"/>
          <w:b/>
          <w:sz w:val="24"/>
          <w:szCs w:val="24"/>
          <w:vertAlign w:val="superscript"/>
        </w:rPr>
        <w:t>η</w:t>
      </w:r>
      <w:r w:rsidR="00CE61B9" w:rsidRPr="000C114F">
        <w:rPr>
          <w:rFonts w:ascii="Arial Narrow" w:hAnsi="Arial Narrow"/>
          <w:b/>
          <w:sz w:val="24"/>
          <w:szCs w:val="24"/>
        </w:rPr>
        <w:t xml:space="preserve"> του</w:t>
      </w:r>
      <w:r w:rsidR="00CE61B9">
        <w:rPr>
          <w:rFonts w:ascii="Arial Narrow" w:hAnsi="Arial Narrow"/>
          <w:b/>
          <w:sz w:val="24"/>
          <w:szCs w:val="24"/>
        </w:rPr>
        <w:t xml:space="preserve"> μηνός Δεκεμβρίου</w:t>
      </w:r>
      <w:r w:rsidRPr="007E1890">
        <w:rPr>
          <w:rFonts w:ascii="Arial Narrow" w:hAnsi="Arial Narrow"/>
          <w:b/>
          <w:sz w:val="24"/>
          <w:szCs w:val="24"/>
        </w:rPr>
        <w:t xml:space="preserve"> 2023</w:t>
      </w:r>
      <w:r w:rsidRPr="007E1890">
        <w:rPr>
          <w:rFonts w:ascii="Arial Narrow" w:hAnsi="Arial Narrow"/>
          <w:sz w:val="24"/>
          <w:szCs w:val="24"/>
        </w:rPr>
        <w:t xml:space="preserve">, ημέρα </w:t>
      </w:r>
      <w:r w:rsidR="000C114F">
        <w:rPr>
          <w:rFonts w:ascii="Arial Narrow" w:hAnsi="Arial Narrow"/>
          <w:b/>
          <w:sz w:val="24"/>
          <w:szCs w:val="24"/>
        </w:rPr>
        <w:t>Παρασκευή</w:t>
      </w:r>
      <w:r w:rsidRPr="007E1890">
        <w:rPr>
          <w:rFonts w:ascii="Arial Narrow" w:hAnsi="Arial Narrow"/>
          <w:b/>
          <w:sz w:val="24"/>
          <w:szCs w:val="24"/>
        </w:rPr>
        <w:t xml:space="preserve"> </w:t>
      </w:r>
      <w:r w:rsidRPr="007E1890">
        <w:rPr>
          <w:rFonts w:ascii="Arial Narrow" w:hAnsi="Arial Narrow"/>
          <w:sz w:val="24"/>
          <w:szCs w:val="24"/>
        </w:rPr>
        <w:t xml:space="preserve"> και </w:t>
      </w:r>
      <w:r w:rsidRPr="003F006D">
        <w:rPr>
          <w:rFonts w:ascii="Arial Narrow" w:hAnsi="Arial Narrow"/>
          <w:sz w:val="24"/>
          <w:szCs w:val="24"/>
        </w:rPr>
        <w:t xml:space="preserve">ώρα  </w:t>
      </w:r>
      <w:r w:rsidR="005A2EA6" w:rsidRPr="003F006D">
        <w:rPr>
          <w:rFonts w:ascii="Arial Narrow" w:hAnsi="Arial Narrow"/>
          <w:b/>
          <w:sz w:val="24"/>
          <w:szCs w:val="24"/>
        </w:rPr>
        <w:t>15:3</w:t>
      </w:r>
      <w:r w:rsidRPr="003F006D">
        <w:rPr>
          <w:rFonts w:ascii="Arial Narrow" w:hAnsi="Arial Narrow"/>
          <w:b/>
          <w:sz w:val="24"/>
          <w:szCs w:val="24"/>
        </w:rPr>
        <w:t>0</w:t>
      </w:r>
      <w:r w:rsidRPr="00683556">
        <w:rPr>
          <w:rFonts w:ascii="Arial Narrow" w:hAnsi="Arial Narrow" w:cs="Calibri"/>
          <w:sz w:val="24"/>
          <w:szCs w:val="24"/>
        </w:rPr>
        <w:t xml:space="preserve"> για συζήτηση και λήψη απόφασης στα παρακάτω  θέματα </w:t>
      </w:r>
      <w:r w:rsidR="00536E03">
        <w:rPr>
          <w:rFonts w:ascii="Arial Narrow" w:hAnsi="Arial Narrow" w:cs="Calibri"/>
          <w:sz w:val="24"/>
          <w:szCs w:val="24"/>
        </w:rPr>
        <w:t>της</w:t>
      </w:r>
      <w:r w:rsidRPr="00683556">
        <w:rPr>
          <w:rFonts w:ascii="Arial Narrow" w:hAnsi="Arial Narrow" w:cs="Calibri"/>
          <w:sz w:val="24"/>
          <w:szCs w:val="24"/>
        </w:rPr>
        <w:t xml:space="preserve"> ημερήσιας διάταξης.</w:t>
      </w:r>
    </w:p>
    <w:p w:rsidR="00E05901" w:rsidRPr="00683556" w:rsidRDefault="00E96936" w:rsidP="00683556">
      <w:pPr>
        <w:jc w:val="both"/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Η συνεδρίαση θα πραγματοποιηθεί </w:t>
      </w:r>
      <w:r w:rsidRPr="00683556">
        <w:rPr>
          <w:rFonts w:ascii="Arial Narrow" w:hAnsi="Arial Narrow" w:cs="Arial"/>
          <w:b/>
          <w:sz w:val="24"/>
          <w:szCs w:val="24"/>
          <w:u w:val="single"/>
        </w:rPr>
        <w:t xml:space="preserve"> με τηλεδιάσκεψη</w:t>
      </w:r>
      <w:r w:rsidRPr="00683556">
        <w:rPr>
          <w:rFonts w:ascii="Arial Narrow" w:hAnsi="Arial Narrow"/>
          <w:sz w:val="24"/>
          <w:szCs w:val="24"/>
        </w:rPr>
        <w:t xml:space="preserve"> , </w:t>
      </w:r>
      <w:r w:rsidRPr="00683556">
        <w:rPr>
          <w:rFonts w:ascii="Arial Narrow" w:hAnsi="Arial Narrow"/>
          <w:b/>
          <w:sz w:val="24"/>
          <w:szCs w:val="24"/>
        </w:rPr>
        <w:t xml:space="preserve">σύμφωνα 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με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διατάξεις του άρθρου 11 του Ν. 5043 ΦΕΚ 91/τα/13-04-23</w:t>
      </w: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19"/>
      </w:tblGrid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946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2919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96936" w:rsidRPr="00683556" w:rsidRDefault="00CE61B9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Έγκριση 22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 </w:t>
            </w:r>
          </w:p>
        </w:tc>
        <w:tc>
          <w:tcPr>
            <w:tcW w:w="2919" w:type="dxa"/>
          </w:tcPr>
          <w:p w:rsidR="00E96936" w:rsidRPr="00683556" w:rsidRDefault="00E9693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  <w:p w:rsidR="00F6198A" w:rsidRPr="00683556" w:rsidRDefault="00F6198A" w:rsidP="00F6198A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F6198A" w:rsidRPr="00683556" w:rsidRDefault="00F6198A" w:rsidP="00F6198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DF4DA2" w:rsidRPr="00683556" w:rsidTr="005A2EA6">
        <w:tc>
          <w:tcPr>
            <w:tcW w:w="817" w:type="dxa"/>
            <w:shd w:val="clear" w:color="auto" w:fill="auto"/>
          </w:tcPr>
          <w:p w:rsidR="00DF4DA2" w:rsidRPr="005A2EA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DF4DA2" w:rsidRDefault="00DF4DA2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Έγκριση 23</w:t>
            </w:r>
            <w:r w:rsidRPr="005A2EA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Pr="005A2EA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</w:t>
            </w:r>
          </w:p>
        </w:tc>
        <w:tc>
          <w:tcPr>
            <w:tcW w:w="2919" w:type="dxa"/>
            <w:shd w:val="clear" w:color="auto" w:fill="auto"/>
          </w:tcPr>
          <w:p w:rsidR="002B3AAF" w:rsidRPr="00683556" w:rsidRDefault="002B3AAF" w:rsidP="002B3AAF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DF4DA2" w:rsidRPr="005A2EA6" w:rsidRDefault="002B3AAF" w:rsidP="002B3AAF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473D9E" w:rsidRPr="00683556" w:rsidTr="005A2EA6">
        <w:tc>
          <w:tcPr>
            <w:tcW w:w="817" w:type="dxa"/>
            <w:shd w:val="clear" w:color="auto" w:fill="auto"/>
          </w:tcPr>
          <w:p w:rsidR="00473D9E" w:rsidRPr="005A2EA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  <w:r w:rsidR="00473D9E" w:rsidRPr="005A2EA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473D9E" w:rsidRPr="005A2EA6" w:rsidRDefault="00473D9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73D9E" w:rsidRPr="00DF4DA2" w:rsidRDefault="00DF4DA2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4DA2">
              <w:rPr>
                <w:rFonts w:ascii="Arial Narrow" w:hAnsi="Arial Narrow" w:cs="Helvetica"/>
                <w:b/>
                <w:bCs/>
                <w:sz w:val="24"/>
                <w:szCs w:val="24"/>
                <w:shd w:val="clear" w:color="auto" w:fill="FFFFFF"/>
              </w:rPr>
              <w:t xml:space="preserve">Κατάρτιση και έγκριση Τεχνικού Προγράμματος Δήμου </w:t>
            </w:r>
            <w:proofErr w:type="spellStart"/>
            <w:r w:rsidRPr="00DF4DA2">
              <w:rPr>
                <w:rFonts w:ascii="Arial Narrow" w:hAnsi="Arial Narrow" w:cs="Helvetica"/>
                <w:b/>
                <w:bCs/>
                <w:sz w:val="24"/>
                <w:szCs w:val="24"/>
                <w:shd w:val="clear" w:color="auto" w:fill="FFFFFF"/>
              </w:rPr>
              <w:t>Nοτίου</w:t>
            </w:r>
            <w:proofErr w:type="spellEnd"/>
            <w:r w:rsidRPr="00DF4DA2">
              <w:rPr>
                <w:rFonts w:ascii="Arial Narrow" w:hAnsi="Arial Narrow" w:cs="Helvetica"/>
                <w:b/>
                <w:bCs/>
                <w:sz w:val="24"/>
                <w:szCs w:val="24"/>
                <w:shd w:val="clear" w:color="auto" w:fill="FFFFFF"/>
              </w:rPr>
              <w:t> Πηλίου έτους 2024</w:t>
            </w:r>
          </w:p>
        </w:tc>
        <w:tc>
          <w:tcPr>
            <w:tcW w:w="2919" w:type="dxa"/>
            <w:shd w:val="clear" w:color="auto" w:fill="auto"/>
          </w:tcPr>
          <w:p w:rsidR="00473D9E" w:rsidRPr="005A2EA6" w:rsidRDefault="00473D9E" w:rsidP="00473D9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2EA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473D9E" w:rsidRPr="005A2EA6" w:rsidRDefault="000078C5" w:rsidP="00473D9E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1A302E" w:rsidRPr="00683556" w:rsidTr="005A2EA6">
        <w:tc>
          <w:tcPr>
            <w:tcW w:w="817" w:type="dxa"/>
            <w:shd w:val="clear" w:color="auto" w:fill="auto"/>
          </w:tcPr>
          <w:p w:rsidR="001A302E" w:rsidRPr="005A2EA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1A302E" w:rsidRPr="005A2EA6" w:rsidRDefault="00DF4DA2" w:rsidP="003F006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D69DD">
              <w:rPr>
                <w:rFonts w:ascii="Arial Narrow" w:eastAsia="Calibri" w:hAnsi="Arial Narrow" w:cs="Calibri"/>
                <w:b/>
                <w:bCs/>
              </w:rPr>
              <w:t>Περί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 xml:space="preserve"> έγκρισης της </w:t>
            </w:r>
            <w:r w:rsidR="00733188" w:rsidRPr="00733188">
              <w:rPr>
                <w:rFonts w:ascii="Arial Narrow" w:eastAsia="Calibri" w:hAnsi="Arial Narrow" w:cs="Calibri"/>
                <w:b/>
                <w:bCs/>
              </w:rPr>
              <w:t>29</w:t>
            </w:r>
            <w:r>
              <w:rPr>
                <w:rFonts w:ascii="Arial Narrow" w:eastAsia="Calibri" w:hAnsi="Arial Narrow" w:cs="Calibri"/>
                <w:b/>
                <w:bCs/>
              </w:rPr>
              <w:t xml:space="preserve">/2023 απόφασης της ΔΗ.Κ.Ε.Ν.ΠΗ. «Έγκριση ισολογισμού Δημοτικής Κοινωφελούς Επιχείρησης Νοτίου Πηλίου </w:t>
            </w:r>
            <w:r w:rsidR="00733188">
              <w:rPr>
                <w:rFonts w:ascii="Arial Narrow" w:eastAsia="Calibri" w:hAnsi="Arial Narrow" w:cs="Times New Roman"/>
                <w:b/>
              </w:rPr>
              <w:t>έτους 202</w:t>
            </w:r>
            <w:r w:rsidR="00733188" w:rsidRPr="00733188">
              <w:rPr>
                <w:rFonts w:ascii="Arial Narrow" w:eastAsia="Calibri" w:hAnsi="Arial Narrow" w:cs="Times New Roman"/>
                <w:b/>
              </w:rPr>
              <w:t>1</w:t>
            </w:r>
            <w:r>
              <w:rPr>
                <w:rFonts w:ascii="Arial Narrow" w:eastAsia="Calibri" w:hAnsi="Arial Narrow" w:cs="Calibri"/>
                <w:b/>
                <w:bCs/>
              </w:rPr>
              <w:t>»</w:t>
            </w:r>
          </w:p>
        </w:tc>
        <w:tc>
          <w:tcPr>
            <w:tcW w:w="2919" w:type="dxa"/>
            <w:shd w:val="clear" w:color="auto" w:fill="auto"/>
          </w:tcPr>
          <w:p w:rsidR="001A302E" w:rsidRPr="00DF4DA2" w:rsidRDefault="00DF4DA2" w:rsidP="00CE61B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ΠΡΟΕΔΡΟΣ       ΔΗ.Κ.Ε.Ν.ΠΗ.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2B3AA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5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73F01" w:rsidRPr="0021018A" w:rsidRDefault="00DF4DA2" w:rsidP="003F006D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D69DD">
              <w:rPr>
                <w:rFonts w:ascii="Arial Narrow" w:eastAsia="Calibri" w:hAnsi="Arial Narrow" w:cs="Calibri"/>
                <w:b/>
                <w:bCs/>
              </w:rPr>
              <w:t>Περί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 xml:space="preserve"> έγκρισης της 3</w:t>
            </w:r>
            <w:r w:rsidR="00733188" w:rsidRPr="00733188">
              <w:rPr>
                <w:rFonts w:ascii="Arial Narrow" w:eastAsia="Calibri" w:hAnsi="Arial Narrow" w:cs="Calibri"/>
                <w:b/>
                <w:bCs/>
              </w:rPr>
              <w:t>0</w:t>
            </w:r>
            <w:r>
              <w:rPr>
                <w:rFonts w:ascii="Arial Narrow" w:eastAsia="Calibri" w:hAnsi="Arial Narrow" w:cs="Calibri"/>
                <w:b/>
                <w:bCs/>
              </w:rPr>
              <w:t xml:space="preserve">/2023 απόφασης της ΔΗ.Κ.Ε.Ν.ΠΗ. </w:t>
            </w:r>
            <w:r w:rsidRPr="00614496">
              <w:rPr>
                <w:rFonts w:ascii="Arial Narrow" w:eastAsia="Calibri" w:hAnsi="Arial Narrow" w:cs="Times New Roman"/>
                <w:b/>
              </w:rPr>
              <w:t>«Έγκριση έκθεσης ορκωτού λογιστή για τον ισολογισμό της Δημοτικής Κοινωφελούς Επιχ</w:t>
            </w:r>
            <w:r w:rsidR="00733188">
              <w:rPr>
                <w:rFonts w:ascii="Arial Narrow" w:eastAsia="Calibri" w:hAnsi="Arial Narrow" w:cs="Times New Roman"/>
                <w:b/>
              </w:rPr>
              <w:t>είρησης Νοτίου Πηλίου έτους 202</w:t>
            </w:r>
            <w:r w:rsidR="00733188" w:rsidRPr="00733188">
              <w:rPr>
                <w:rFonts w:ascii="Arial Narrow" w:eastAsia="Calibri" w:hAnsi="Arial Narrow" w:cs="Times New Roman"/>
                <w:b/>
              </w:rPr>
              <w:t>1</w:t>
            </w:r>
            <w:r w:rsidRPr="00614496">
              <w:rPr>
                <w:rFonts w:ascii="Arial Narrow" w:eastAsia="Calibri" w:hAnsi="Arial Narrow" w:cs="Times New Roman"/>
                <w:b/>
              </w:rPr>
              <w:t>»</w:t>
            </w:r>
          </w:p>
        </w:tc>
        <w:tc>
          <w:tcPr>
            <w:tcW w:w="2919" w:type="dxa"/>
          </w:tcPr>
          <w:p w:rsidR="00173F01" w:rsidRPr="00683556" w:rsidRDefault="00DF4DA2" w:rsidP="00173F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ΠΡΟΕΔΡΟΣ       ΔΗ.Κ.Ε.Ν.ΠΗ.</w:t>
            </w:r>
          </w:p>
        </w:tc>
      </w:tr>
      <w:tr w:rsidR="00E96936" w:rsidRPr="00683556" w:rsidTr="00691A45">
        <w:tc>
          <w:tcPr>
            <w:tcW w:w="817" w:type="dxa"/>
          </w:tcPr>
          <w:p w:rsidR="00691A45" w:rsidRPr="00683556" w:rsidRDefault="00DF4DA2" w:rsidP="00691A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E96936" w:rsidRPr="00683556" w:rsidRDefault="00DF4DA2" w:rsidP="003F006D">
            <w:pPr>
              <w:jc w:val="both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1D69DD">
              <w:rPr>
                <w:rFonts w:ascii="Arial Narrow" w:eastAsia="Calibri" w:hAnsi="Arial Narrow" w:cs="Calibri"/>
                <w:b/>
                <w:bCs/>
              </w:rPr>
              <w:t>Περί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 xml:space="preserve"> έγκρισης της </w:t>
            </w:r>
            <w:r w:rsidR="00733188" w:rsidRPr="00733188">
              <w:rPr>
                <w:rFonts w:ascii="Arial Narrow" w:eastAsia="Calibri" w:hAnsi="Arial Narrow" w:cs="Calibri"/>
                <w:b/>
                <w:bCs/>
              </w:rPr>
              <w:t>31</w:t>
            </w:r>
            <w:r>
              <w:rPr>
                <w:rFonts w:ascii="Arial Narrow" w:eastAsia="Calibri" w:hAnsi="Arial Narrow" w:cs="Calibri"/>
                <w:b/>
                <w:bCs/>
              </w:rPr>
              <w:t>/2023 απόφασης της Δ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>Η.Κ.Ε.Ν.ΠΗ. «Έγκριση απολογισμο</w:t>
            </w:r>
            <w:r w:rsidR="00E001B4">
              <w:rPr>
                <w:rFonts w:ascii="Arial Narrow" w:eastAsia="Calibri" w:hAnsi="Arial Narrow" w:cs="Calibri"/>
                <w:b/>
                <w:bCs/>
              </w:rPr>
              <w:t>ύ</w:t>
            </w:r>
            <w:r>
              <w:rPr>
                <w:rFonts w:ascii="Arial Narrow" w:eastAsia="Calibri" w:hAnsi="Arial Narrow" w:cs="Calibri"/>
                <w:b/>
                <w:bCs/>
              </w:rPr>
              <w:t xml:space="preserve"> Δημοτικής Κοινωφελούς Επιχείρησης Νοτίου Πηλίου έτους 2021»</w:t>
            </w:r>
          </w:p>
        </w:tc>
        <w:tc>
          <w:tcPr>
            <w:tcW w:w="2919" w:type="dxa"/>
          </w:tcPr>
          <w:p w:rsidR="00E96936" w:rsidRPr="0068355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ΠΡΟΕΔΡΟΣ       ΔΗ.Κ.Ε.Ν.ΠΗ.</w:t>
            </w:r>
          </w:p>
        </w:tc>
      </w:tr>
      <w:tr w:rsidR="00994A95" w:rsidRPr="00683556" w:rsidTr="00691A45">
        <w:tc>
          <w:tcPr>
            <w:tcW w:w="817" w:type="dxa"/>
          </w:tcPr>
          <w:p w:rsidR="00994A95" w:rsidRPr="00683556" w:rsidRDefault="00DF4DA2" w:rsidP="00691A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994A95" w:rsidRPr="00683556" w:rsidRDefault="00DF4DA2" w:rsidP="003F006D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D69DD">
              <w:rPr>
                <w:rFonts w:ascii="Arial Narrow" w:eastAsia="Calibri" w:hAnsi="Arial Narrow" w:cs="Calibri"/>
                <w:b/>
                <w:bCs/>
              </w:rPr>
              <w:t>Περί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 xml:space="preserve"> έγκρισης της 3</w:t>
            </w:r>
            <w:r w:rsidR="00733188" w:rsidRPr="00733188">
              <w:rPr>
                <w:rFonts w:ascii="Arial Narrow" w:eastAsia="Calibri" w:hAnsi="Arial Narrow" w:cs="Calibri"/>
                <w:b/>
                <w:bCs/>
              </w:rPr>
              <w:t>2</w:t>
            </w:r>
            <w:r>
              <w:rPr>
                <w:rFonts w:ascii="Arial Narrow" w:eastAsia="Calibri" w:hAnsi="Arial Narrow" w:cs="Calibri"/>
                <w:b/>
                <w:bCs/>
              </w:rPr>
              <w:t>/2023 απόφασ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>ης της ΔΗ.Κ.Ε.Ν.ΠΗ. «Έγκριση ισολογισμ</w:t>
            </w:r>
            <w:r w:rsidR="00E001B4">
              <w:rPr>
                <w:rFonts w:ascii="Arial Narrow" w:eastAsia="Calibri" w:hAnsi="Arial Narrow" w:cs="Calibri"/>
                <w:b/>
                <w:bCs/>
              </w:rPr>
              <w:t>ού</w:t>
            </w:r>
            <w:r>
              <w:rPr>
                <w:rFonts w:ascii="Arial Narrow" w:eastAsia="Calibri" w:hAnsi="Arial Narrow" w:cs="Calibri"/>
                <w:b/>
                <w:bCs/>
              </w:rPr>
              <w:t xml:space="preserve"> Δημοτικής Κοινωφελούς Επιχείρησης Νοτίου Πηλίου </w:t>
            </w:r>
            <w:r w:rsidRPr="00280C9B">
              <w:rPr>
                <w:rFonts w:ascii="Arial Narrow" w:eastAsia="Calibri" w:hAnsi="Arial Narrow" w:cs="Times New Roman"/>
                <w:b/>
              </w:rPr>
              <w:t>έτους 2022</w:t>
            </w:r>
            <w:r>
              <w:rPr>
                <w:rFonts w:ascii="Arial Narrow" w:eastAsia="Calibri" w:hAnsi="Arial Narrow" w:cs="Calibri"/>
                <w:b/>
                <w:bCs/>
              </w:rPr>
              <w:t>»</w:t>
            </w:r>
          </w:p>
        </w:tc>
        <w:tc>
          <w:tcPr>
            <w:tcW w:w="2919" w:type="dxa"/>
          </w:tcPr>
          <w:p w:rsidR="00994A95" w:rsidRPr="00683556" w:rsidRDefault="00DF4DA2" w:rsidP="0029314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ΠΡΟΕΔΡΟΣ         ΔΗ.Κ.Ε.Ν.ΠΗ.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E96936" w:rsidRPr="00683556" w:rsidRDefault="00DF4DA2" w:rsidP="000C114F">
            <w:pPr>
              <w:jc w:val="both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1D69DD">
              <w:rPr>
                <w:rFonts w:ascii="Arial Narrow" w:eastAsia="Calibri" w:hAnsi="Arial Narrow" w:cs="Calibri"/>
                <w:b/>
                <w:bCs/>
              </w:rPr>
              <w:t>Περί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 xml:space="preserve"> έγκρισης</w:t>
            </w:r>
            <w:r w:rsidR="00E001B4">
              <w:rPr>
                <w:rFonts w:ascii="Arial Narrow" w:eastAsia="Calibri" w:hAnsi="Arial Narrow" w:cs="Calibri"/>
                <w:b/>
                <w:bCs/>
              </w:rPr>
              <w:t xml:space="preserve"> 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>της 3</w:t>
            </w:r>
            <w:r w:rsidR="00733188" w:rsidRPr="00733188">
              <w:rPr>
                <w:rFonts w:ascii="Arial Narrow" w:eastAsia="Calibri" w:hAnsi="Arial Narrow" w:cs="Calibri"/>
                <w:b/>
                <w:bCs/>
              </w:rPr>
              <w:t>3</w:t>
            </w:r>
            <w:r>
              <w:rPr>
                <w:rFonts w:ascii="Arial Narrow" w:eastAsia="Calibri" w:hAnsi="Arial Narrow" w:cs="Calibri"/>
                <w:b/>
                <w:bCs/>
              </w:rPr>
              <w:t>/2023 απόφασης της Δ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 xml:space="preserve">Η.Κ.Ε.Ν.ΠΗ. </w:t>
            </w:r>
            <w:r w:rsidR="00E001B4">
              <w:rPr>
                <w:rFonts w:ascii="Arial Narrow" w:eastAsia="Calibri" w:hAnsi="Arial Narrow" w:cs="Calibri"/>
                <w:b/>
                <w:bCs/>
              </w:rPr>
              <w:t>Έγκριση έκθεσης ορκωτού λογιστή για τον ισολογισμό της</w:t>
            </w:r>
            <w:r>
              <w:rPr>
                <w:rFonts w:ascii="Arial Narrow" w:eastAsia="Calibri" w:hAnsi="Arial Narrow" w:cs="Calibri"/>
                <w:b/>
                <w:bCs/>
              </w:rPr>
              <w:t xml:space="preserve"> Δημοτικής Κοινωφελούς Επιχείρησης Νοτίου Πηλίου </w:t>
            </w:r>
            <w:r w:rsidRPr="00280C9B">
              <w:rPr>
                <w:rFonts w:ascii="Arial Narrow" w:eastAsia="Calibri" w:hAnsi="Arial Narrow" w:cs="Times New Roman"/>
                <w:b/>
              </w:rPr>
              <w:t>έτους 202</w:t>
            </w:r>
            <w:r w:rsidR="00E001B4">
              <w:rPr>
                <w:rFonts w:ascii="Arial Narrow" w:eastAsia="Calibri" w:hAnsi="Arial Narrow" w:cs="Times New Roman"/>
                <w:b/>
              </w:rPr>
              <w:t>2</w:t>
            </w:r>
            <w:r>
              <w:rPr>
                <w:rFonts w:ascii="Arial Narrow" w:eastAsia="Calibri" w:hAnsi="Arial Narrow" w:cs="Times New Roman"/>
                <w:b/>
              </w:rPr>
              <w:t>»</w:t>
            </w:r>
          </w:p>
        </w:tc>
        <w:tc>
          <w:tcPr>
            <w:tcW w:w="2919" w:type="dxa"/>
          </w:tcPr>
          <w:p w:rsidR="00E96936" w:rsidRPr="0068355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ΠΡΟΕΔΡΟΣ       ΔΗ.Κ.Ε.Ν.ΠΗ.</w:t>
            </w:r>
          </w:p>
        </w:tc>
      </w:tr>
      <w:tr w:rsidR="00683556" w:rsidRPr="00683556" w:rsidTr="005A2EA6">
        <w:tc>
          <w:tcPr>
            <w:tcW w:w="817" w:type="dxa"/>
            <w:shd w:val="clear" w:color="auto" w:fill="auto"/>
          </w:tcPr>
          <w:p w:rsidR="00683556" w:rsidRPr="00683556" w:rsidRDefault="00DF4DA2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683556" w:rsidRPr="00683556" w:rsidRDefault="00DF4DA2" w:rsidP="000C114F">
            <w:pPr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1D69DD">
              <w:rPr>
                <w:rFonts w:ascii="Arial Narrow" w:eastAsia="Calibri" w:hAnsi="Arial Narrow" w:cs="Calibri"/>
                <w:b/>
                <w:bCs/>
              </w:rPr>
              <w:t>Περί</w:t>
            </w:r>
            <w:r w:rsidR="00733188">
              <w:rPr>
                <w:rFonts w:ascii="Arial Narrow" w:eastAsia="Calibri" w:hAnsi="Arial Narrow" w:cs="Calibri"/>
                <w:b/>
                <w:bCs/>
              </w:rPr>
              <w:t xml:space="preserve"> έγκρισης της 3</w:t>
            </w:r>
            <w:r w:rsidR="00733188" w:rsidRPr="00733188">
              <w:rPr>
                <w:rFonts w:ascii="Arial Narrow" w:eastAsia="Calibri" w:hAnsi="Arial Narrow" w:cs="Calibri"/>
                <w:b/>
                <w:bCs/>
              </w:rPr>
              <w:t>4</w:t>
            </w:r>
            <w:r>
              <w:rPr>
                <w:rFonts w:ascii="Arial Narrow" w:eastAsia="Calibri" w:hAnsi="Arial Narrow" w:cs="Calibri"/>
                <w:b/>
                <w:bCs/>
              </w:rPr>
              <w:t xml:space="preserve">/2023 απόφασης της ΔΗ.Κ.Ε.Ν.ΠΗ. «Έγκριση </w:t>
            </w:r>
            <w:r w:rsidR="00E001B4">
              <w:rPr>
                <w:rFonts w:ascii="Arial Narrow" w:eastAsia="Calibri" w:hAnsi="Arial Narrow" w:cs="Calibri"/>
                <w:b/>
                <w:bCs/>
              </w:rPr>
              <w:t>απολογισμού</w:t>
            </w:r>
            <w:r>
              <w:rPr>
                <w:rFonts w:ascii="Arial Narrow" w:eastAsia="Calibri" w:hAnsi="Arial Narrow" w:cs="Calibri"/>
                <w:b/>
                <w:bCs/>
              </w:rPr>
              <w:t xml:space="preserve"> της Δημοτικής Κοινωφελούς Επιχείρησης Νοτίου Πηλίου </w:t>
            </w:r>
            <w:r>
              <w:rPr>
                <w:rFonts w:ascii="Arial Narrow" w:eastAsia="Calibri" w:hAnsi="Arial Narrow" w:cs="Times New Roman"/>
                <w:b/>
              </w:rPr>
              <w:t>έτους 202</w:t>
            </w:r>
            <w:r w:rsidR="00E001B4">
              <w:rPr>
                <w:rFonts w:ascii="Arial Narrow" w:eastAsia="Calibri" w:hAnsi="Arial Narrow" w:cs="Times New Roman"/>
                <w:b/>
              </w:rPr>
              <w:t>2</w:t>
            </w:r>
            <w:r>
              <w:rPr>
                <w:rFonts w:ascii="Arial Narrow" w:eastAsia="Calibri" w:hAnsi="Arial Narrow" w:cs="Calibri"/>
                <w:b/>
                <w:bCs/>
              </w:rPr>
              <w:t>»</w:t>
            </w:r>
          </w:p>
        </w:tc>
        <w:tc>
          <w:tcPr>
            <w:tcW w:w="2919" w:type="dxa"/>
            <w:shd w:val="clear" w:color="auto" w:fill="auto"/>
          </w:tcPr>
          <w:p w:rsidR="00683556" w:rsidRPr="00683556" w:rsidRDefault="00DF4DA2" w:rsidP="00683556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ΠΡΟΕΔΡΟΣ         ΔΗ.Κ.Ε.Ν.ΠΗ.</w:t>
            </w:r>
          </w:p>
        </w:tc>
      </w:tr>
      <w:tr w:rsidR="00B36CC8" w:rsidRPr="00E349A2" w:rsidTr="00691A45">
        <w:tc>
          <w:tcPr>
            <w:tcW w:w="817" w:type="dxa"/>
          </w:tcPr>
          <w:p w:rsidR="00B36CC8" w:rsidRDefault="002B3AA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10</w:t>
            </w:r>
            <w:r w:rsidR="00B36CC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B36CC8" w:rsidRDefault="00B36CC8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0F7E45" w:rsidRPr="000F7E45" w:rsidRDefault="000F7E45" w:rsidP="000F7E45">
            <w:pPr>
              <w:shd w:val="clear" w:color="auto" w:fill="FFFFFF"/>
              <w:rPr>
                <w:rFonts w:ascii="Arial Narrow" w:eastAsia="Times New Roman" w:hAnsi="Arial Narrow" w:cs="Times New Roman"/>
                <w:color w:val="1D2228"/>
                <w:sz w:val="20"/>
                <w:szCs w:val="20"/>
                <w:lang w:eastAsia="el-GR"/>
              </w:rPr>
            </w:pPr>
            <w:r w:rsidRPr="000F7E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Κατανομή στις Σχολικές Επιτροπές της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  <w:t>Δ</w:t>
            </w:r>
            <w:r w:rsidRPr="000F7E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  <w:t>/2023 Επιχορήγησης (ΚΑΠ) για την κάλυψη λειτουργικών δαπανών</w:t>
            </w:r>
          </w:p>
          <w:p w:rsidR="00B36CC8" w:rsidRPr="002B3AAF" w:rsidRDefault="00B36CC8" w:rsidP="00683556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0F7E45" w:rsidRDefault="000F7E45" w:rsidP="00E34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ΠΟΕΔΡΟΣ </w:t>
            </w:r>
          </w:p>
          <w:p w:rsidR="000F7E45" w:rsidRDefault="000F7E45" w:rsidP="00E34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ΔΗΜΟΤΙΚΗΣ </w:t>
            </w:r>
          </w:p>
          <w:p w:rsidR="00B36CC8" w:rsidRPr="00E349A2" w:rsidRDefault="000F7E45" w:rsidP="00E34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ΕΠΙΤΡΟΠΗΣ ΠΑΙΔΕΙΑΣ</w:t>
            </w:r>
          </w:p>
        </w:tc>
      </w:tr>
      <w:tr w:rsidR="00B36CC8" w:rsidRPr="00683556" w:rsidTr="00691A45">
        <w:tc>
          <w:tcPr>
            <w:tcW w:w="817" w:type="dxa"/>
          </w:tcPr>
          <w:p w:rsidR="00B36CC8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2B3AAF"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  <w:r w:rsidR="00B36CC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36CC8" w:rsidRDefault="000C114F" w:rsidP="00683556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Τροποποίηση της 209/2023 απόφασης Δ.Σ. (αντικατάσταση μέλους του Δ/κου Συμβουλίου).</w:t>
            </w:r>
          </w:p>
        </w:tc>
        <w:tc>
          <w:tcPr>
            <w:tcW w:w="2919" w:type="dxa"/>
          </w:tcPr>
          <w:p w:rsidR="00B36CC8" w:rsidRDefault="000C114F" w:rsidP="00CD468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ΠΡΟΕΔΡΟΣ ΠΡΩΤ/ΘΜΙΑΣ</w:t>
            </w:r>
          </w:p>
          <w:p w:rsidR="000C114F" w:rsidRPr="00683556" w:rsidRDefault="000C114F" w:rsidP="00CD468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ΣΧΟΛΙΚΗΣ ΕΠΙΤΡΟΠΗΣ</w:t>
            </w:r>
          </w:p>
        </w:tc>
      </w:tr>
      <w:tr w:rsidR="00143F8F" w:rsidRPr="00683556" w:rsidTr="00691A45">
        <w:tc>
          <w:tcPr>
            <w:tcW w:w="817" w:type="dxa"/>
          </w:tcPr>
          <w:p w:rsidR="00143F8F" w:rsidRDefault="00143F8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1</w:t>
            </w:r>
            <w:r w:rsidR="002B3AAF"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143F8F" w:rsidRDefault="00143F8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349A2" w:rsidRPr="00676CB6" w:rsidRDefault="000C114F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76CB6">
              <w:rPr>
                <w:rFonts w:ascii="Arial Narrow" w:hAnsi="Arial Narrow" w:cs="Calibri"/>
                <w:b/>
                <w:bCs/>
              </w:rPr>
              <w:t xml:space="preserve">Περί έγκρισης </w:t>
            </w:r>
            <w:r w:rsidRPr="00676CB6">
              <w:rPr>
                <w:rFonts w:ascii="Arial Narrow" w:hAnsi="Arial Narrow"/>
                <w:b/>
                <w:bCs/>
              </w:rPr>
              <w:t>προϋπολογισμού κληροδοτήματος Ελ. Μονογενή, έτους 2024</w:t>
            </w:r>
          </w:p>
        </w:tc>
        <w:tc>
          <w:tcPr>
            <w:tcW w:w="2919" w:type="dxa"/>
          </w:tcPr>
          <w:p w:rsidR="00143F8F" w:rsidRPr="00683556" w:rsidRDefault="000C114F" w:rsidP="000C114F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ΕΝΤΕΤΑΛΜΕΝΟΣ ΔΗΜ. ΣΥΜΒΟΥΛΟΣ ΕΠΟΠΤΕΙΑΣ &amp; ΣΥΝΤΟΝΙΣΜΟΥ ΚΛΗΡΟΔΟΤΗΜΑΤΩΝ</w:t>
            </w:r>
          </w:p>
        </w:tc>
      </w:tr>
      <w:tr w:rsidR="000078C5" w:rsidRPr="00683556" w:rsidTr="00691A45">
        <w:tc>
          <w:tcPr>
            <w:tcW w:w="817" w:type="dxa"/>
          </w:tcPr>
          <w:p w:rsidR="000078C5" w:rsidRDefault="000078C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0078C5" w:rsidRPr="000078C5" w:rsidRDefault="000078C5" w:rsidP="00B36CC8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0078C5">
              <w:rPr>
                <w:rFonts w:ascii="Arial Narrow" w:hAnsi="Arial Narrow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Έγκριση αυτοδίκαιης παραλαβής υλικών της προμήθειας με τίτλο «</w:t>
            </w:r>
            <w:r w:rsidRPr="000078C5">
              <w:rPr>
                <w:rFonts w:ascii="Arial Narrow" w:hAnsi="Arial Narrow"/>
                <w:b/>
                <w:bCs/>
                <w:color w:val="000000"/>
                <w:spacing w:val="-1"/>
                <w:u w:val="single"/>
                <w:bdr w:val="none" w:sz="0" w:space="0" w:color="auto" w:frame="1"/>
                <w:shd w:val="clear" w:color="auto" w:fill="FFFFFF"/>
              </w:rPr>
              <w:t>Π</w:t>
            </w:r>
            <w:r w:rsidRPr="000078C5">
              <w:rPr>
                <w:rFonts w:ascii="Arial Narrow" w:hAnsi="Arial Narrow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ΡΟΜΗΘΕΙΑ ΥΛΙΚΩΝ ΓΙΑ ΑΠΟΚΑΤΑΣΤΑΣΗ Ο∆ΟΥ ΑΠΟ ΤΟ ΕΠΑΡΧΙΑΚΟ ΔΙΚΤΥΟ ΕΩΣ ΤΗΝ Ι.Μ. ΑΓΙΟΥ ΣΠΥΡΙΔΩΝΑ» - Συγκρότηση επιτροπής ελέγχου - παραλαβής</w:t>
            </w:r>
          </w:p>
        </w:tc>
        <w:tc>
          <w:tcPr>
            <w:tcW w:w="2919" w:type="dxa"/>
          </w:tcPr>
          <w:p w:rsidR="000078C5" w:rsidRPr="005A2EA6" w:rsidRDefault="000078C5" w:rsidP="000078C5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2EA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0078C5" w:rsidRDefault="000078C5" w:rsidP="000078C5">
            <w:pPr>
              <w:ind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0078C5" w:rsidRPr="00683556" w:rsidTr="00691A45">
        <w:tc>
          <w:tcPr>
            <w:tcW w:w="817" w:type="dxa"/>
          </w:tcPr>
          <w:p w:rsidR="000078C5" w:rsidRDefault="000078C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0078C5" w:rsidRPr="000078C5" w:rsidRDefault="000078C5" w:rsidP="00B36CC8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0078C5">
              <w:rPr>
                <w:rFonts w:ascii="Arial Narrow" w:hAnsi="Arial Narrow"/>
                <w:b/>
                <w:bCs/>
                <w:u w:val="single"/>
                <w:bdr w:val="none" w:sz="0" w:space="0" w:color="auto" w:frame="1"/>
                <w:shd w:val="clear" w:color="auto" w:fill="FFFFFF"/>
              </w:rPr>
              <w:t>Έγκριση αυτοδίκαιης παραλαβής υλικών της προμήθειας με τίτλο «ΠΡΟΜΗΘΕΙΑ ΚΑΙ ΕΓΚΑΤΑΣΤΑΣΗ ΕΞΟΠΛΙΣΜΟΥ-ΥΛΙΚΩΝ ΓΙΑ ΒΕΛΤΙΩΣΗ ΑΣΦΑΛΕΙΑΣ ΟΔΙΚΟΥ ΔΙΚΤΥΟΥ ΔΗΜΟΥ ΝΟΤΙΟΥ ΠΗΛΙΟΥ-</w:t>
            </w:r>
            <w:r w:rsidRPr="000078C5">
              <w:rPr>
                <w:rFonts w:ascii="Arial Narrow" w:hAnsi="Arial Narrow"/>
                <w:b/>
                <w:bCs/>
                <w:u w:val="single"/>
                <w:bdr w:val="none" w:sz="0" w:space="0" w:color="auto" w:frame="1"/>
              </w:rPr>
              <w:t>Συγκρότηση επιτροπής ελέγχου - παραλαβής</w:t>
            </w:r>
          </w:p>
        </w:tc>
        <w:tc>
          <w:tcPr>
            <w:tcW w:w="2919" w:type="dxa"/>
          </w:tcPr>
          <w:p w:rsidR="000078C5" w:rsidRPr="005A2EA6" w:rsidRDefault="000078C5" w:rsidP="000078C5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2EA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0078C5" w:rsidRDefault="000078C5" w:rsidP="000078C5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</w:tbl>
    <w:p w:rsidR="00143F8F" w:rsidRDefault="00143F8F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>Η πρόεδρος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7561F8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Μαρίνα </w:t>
      </w:r>
      <w:proofErr w:type="spellStart"/>
      <w:r>
        <w:rPr>
          <w:rFonts w:ascii="Arial Narrow" w:hAnsi="Arial Narrow"/>
          <w:b/>
          <w:sz w:val="24"/>
          <w:szCs w:val="24"/>
        </w:rPr>
        <w:t>Συρίη</w:t>
      </w:r>
      <w:proofErr w:type="spellEnd"/>
    </w:p>
    <w:sectPr w:rsidR="00683556" w:rsidRPr="00E37E2B" w:rsidSect="00683556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36B33"/>
    <w:rsid w:val="00074D01"/>
    <w:rsid w:val="000C114F"/>
    <w:rsid w:val="000F738E"/>
    <w:rsid w:val="000F7E45"/>
    <w:rsid w:val="00143F8F"/>
    <w:rsid w:val="00173F01"/>
    <w:rsid w:val="001A302E"/>
    <w:rsid w:val="001E7AC2"/>
    <w:rsid w:val="0021018A"/>
    <w:rsid w:val="00293148"/>
    <w:rsid w:val="002A4124"/>
    <w:rsid w:val="002B3AAF"/>
    <w:rsid w:val="002F24A9"/>
    <w:rsid w:val="00341704"/>
    <w:rsid w:val="003711F8"/>
    <w:rsid w:val="003F006D"/>
    <w:rsid w:val="00435810"/>
    <w:rsid w:val="00442E5C"/>
    <w:rsid w:val="0044490E"/>
    <w:rsid w:val="004570B4"/>
    <w:rsid w:val="00473D9E"/>
    <w:rsid w:val="00486122"/>
    <w:rsid w:val="0052022B"/>
    <w:rsid w:val="00536E03"/>
    <w:rsid w:val="005564F8"/>
    <w:rsid w:val="005A2EA6"/>
    <w:rsid w:val="00600B2A"/>
    <w:rsid w:val="00676CB6"/>
    <w:rsid w:val="00683556"/>
    <w:rsid w:val="006905A3"/>
    <w:rsid w:val="00691A45"/>
    <w:rsid w:val="006A77A7"/>
    <w:rsid w:val="00713C1A"/>
    <w:rsid w:val="00733188"/>
    <w:rsid w:val="007335A8"/>
    <w:rsid w:val="007561F8"/>
    <w:rsid w:val="00785941"/>
    <w:rsid w:val="007E1890"/>
    <w:rsid w:val="007F4C8F"/>
    <w:rsid w:val="009045C5"/>
    <w:rsid w:val="00920F6D"/>
    <w:rsid w:val="00994A95"/>
    <w:rsid w:val="009A70DF"/>
    <w:rsid w:val="00A727E3"/>
    <w:rsid w:val="00A92D49"/>
    <w:rsid w:val="00B36CC8"/>
    <w:rsid w:val="00B70AB3"/>
    <w:rsid w:val="00BB5882"/>
    <w:rsid w:val="00C41FA1"/>
    <w:rsid w:val="00CD4688"/>
    <w:rsid w:val="00CE61B9"/>
    <w:rsid w:val="00D42B29"/>
    <w:rsid w:val="00DC0329"/>
    <w:rsid w:val="00DC255F"/>
    <w:rsid w:val="00DD6333"/>
    <w:rsid w:val="00DF4DA2"/>
    <w:rsid w:val="00E001B4"/>
    <w:rsid w:val="00E05901"/>
    <w:rsid w:val="00E233EC"/>
    <w:rsid w:val="00E349A2"/>
    <w:rsid w:val="00E37E2B"/>
    <w:rsid w:val="00E92358"/>
    <w:rsid w:val="00E96936"/>
    <w:rsid w:val="00F56FE6"/>
    <w:rsid w:val="00F6198A"/>
    <w:rsid w:val="00FB0438"/>
    <w:rsid w:val="00FC1A6C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2023-12-04T12:49:00Z</cp:lastPrinted>
  <dcterms:created xsi:type="dcterms:W3CDTF">2023-12-04T13:29:00Z</dcterms:created>
  <dcterms:modified xsi:type="dcterms:W3CDTF">2023-12-04T13:35:00Z</dcterms:modified>
</cp:coreProperties>
</file>